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BA" w:rsidRPr="00E623BA" w:rsidRDefault="00DA5DDA" w:rsidP="00E623BA">
      <w:pPr>
        <w:ind w:left="-142" w:right="-14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0.5pt;visibility:visible;mso-wrap-style:square">
            <v:imagedata r:id="rId8" o:title="Тигр"/>
          </v:shape>
        </w:pict>
      </w:r>
    </w:p>
    <w:p w:rsidR="00E623BA" w:rsidRPr="00E623BA" w:rsidRDefault="00E623BA" w:rsidP="00E623BA">
      <w:pPr>
        <w:widowControl w:val="0"/>
        <w:spacing w:before="160" w:line="252" w:lineRule="auto"/>
        <w:ind w:left="-142" w:right="-144"/>
        <w:jc w:val="center"/>
        <w:rPr>
          <w:b/>
          <w:sz w:val="32"/>
          <w:szCs w:val="32"/>
        </w:rPr>
      </w:pPr>
      <w:r w:rsidRPr="00E623BA">
        <w:rPr>
          <w:b/>
          <w:sz w:val="32"/>
          <w:szCs w:val="32"/>
        </w:rPr>
        <w:t>АДМИНИСТРАЦИЯ МИХАЙЛОВСКОГО МУНИЦИПАЛЬНОГО</w:t>
      </w:r>
      <w:r w:rsidRPr="00E623BA">
        <w:rPr>
          <w:b/>
          <w:sz w:val="32"/>
          <w:szCs w:val="32"/>
        </w:rPr>
        <w:br/>
        <w:t>РАЙОНА ПРИМОРСКОГО КРАЯ</w:t>
      </w:r>
      <w:r w:rsidRPr="00E623BA">
        <w:rPr>
          <w:b/>
          <w:sz w:val="32"/>
          <w:szCs w:val="32"/>
        </w:rPr>
        <w:br/>
      </w:r>
    </w:p>
    <w:p w:rsidR="00E623BA" w:rsidRPr="00E623BA" w:rsidRDefault="00E623BA" w:rsidP="00E623BA">
      <w:pPr>
        <w:widowControl w:val="0"/>
        <w:spacing w:before="160" w:line="252" w:lineRule="auto"/>
        <w:ind w:left="-142" w:right="-144"/>
        <w:jc w:val="center"/>
        <w:rPr>
          <w:b/>
          <w:sz w:val="30"/>
          <w:szCs w:val="30"/>
        </w:rPr>
      </w:pPr>
      <w:r w:rsidRPr="00E623BA">
        <w:rPr>
          <w:sz w:val="30"/>
          <w:szCs w:val="30"/>
        </w:rPr>
        <w:t xml:space="preserve">П О С Т А Н О В Л Е Н И Е </w:t>
      </w:r>
      <w:r w:rsidRPr="00E623BA">
        <w:rPr>
          <w:sz w:val="30"/>
          <w:szCs w:val="30"/>
        </w:rPr>
        <w:br/>
      </w:r>
    </w:p>
    <w:p w:rsidR="00E623BA" w:rsidRPr="00E623BA" w:rsidRDefault="00557F0C" w:rsidP="00E623BA">
      <w:pPr>
        <w:widowControl w:val="0"/>
        <w:spacing w:before="160" w:line="252" w:lineRule="auto"/>
        <w:jc w:val="both"/>
      </w:pPr>
      <w:r>
        <w:rPr>
          <w:u w:val="single"/>
        </w:rPr>
        <w:t>31.12.2015</w:t>
      </w:r>
      <w:r w:rsidR="00E623BA" w:rsidRPr="00E623BA">
        <w:t xml:space="preserve">                                     </w:t>
      </w:r>
      <w:r>
        <w:t xml:space="preserve">        </w:t>
      </w:r>
      <w:r w:rsidR="00E623BA" w:rsidRPr="00E623BA">
        <w:t xml:space="preserve">    с. Михайловка               </w:t>
      </w:r>
      <w:r>
        <w:t xml:space="preserve">               </w:t>
      </w:r>
      <w:r w:rsidR="00E623BA" w:rsidRPr="00E623BA">
        <w:t xml:space="preserve">                      № </w:t>
      </w:r>
      <w:r>
        <w:rPr>
          <w:u w:val="single"/>
        </w:rPr>
        <w:t>963-па</w:t>
      </w:r>
    </w:p>
    <w:p w:rsidR="005651E5" w:rsidRDefault="005651E5" w:rsidP="00E623BA">
      <w:pPr>
        <w:widowControl w:val="0"/>
        <w:jc w:val="center"/>
        <w:rPr>
          <w:sz w:val="28"/>
          <w:szCs w:val="28"/>
        </w:rPr>
      </w:pPr>
    </w:p>
    <w:p w:rsidR="00E623BA" w:rsidRPr="000B703D" w:rsidRDefault="00E623BA" w:rsidP="00E623BA">
      <w:pPr>
        <w:widowControl w:val="0"/>
        <w:jc w:val="center"/>
        <w:rPr>
          <w:sz w:val="28"/>
          <w:szCs w:val="28"/>
        </w:rPr>
      </w:pPr>
    </w:p>
    <w:p w:rsidR="00E623BA" w:rsidRDefault="005651E5" w:rsidP="00141D7F">
      <w:pPr>
        <w:jc w:val="center"/>
        <w:rPr>
          <w:b/>
          <w:bCs/>
          <w:sz w:val="28"/>
          <w:szCs w:val="28"/>
        </w:rPr>
      </w:pPr>
      <w:r w:rsidRPr="000B703D">
        <w:rPr>
          <w:b/>
          <w:bCs/>
          <w:sz w:val="28"/>
          <w:szCs w:val="28"/>
        </w:rPr>
        <w:t xml:space="preserve">Об утверждении Устава муниципального </w:t>
      </w:r>
    </w:p>
    <w:p w:rsidR="00E623BA" w:rsidRDefault="005651E5" w:rsidP="00141D7F">
      <w:pPr>
        <w:jc w:val="center"/>
        <w:rPr>
          <w:b/>
          <w:bCs/>
          <w:sz w:val="28"/>
          <w:szCs w:val="28"/>
        </w:rPr>
      </w:pPr>
      <w:r w:rsidRPr="000B703D">
        <w:rPr>
          <w:b/>
          <w:bCs/>
          <w:sz w:val="28"/>
          <w:szCs w:val="28"/>
        </w:rPr>
        <w:t xml:space="preserve">дошкольного образовательного бюджетного учреждения детский </w:t>
      </w:r>
    </w:p>
    <w:p w:rsidR="005651E5" w:rsidRDefault="005651E5" w:rsidP="00141D7F">
      <w:pPr>
        <w:jc w:val="center"/>
        <w:rPr>
          <w:b/>
          <w:bCs/>
          <w:sz w:val="28"/>
          <w:szCs w:val="28"/>
        </w:rPr>
      </w:pPr>
      <w:r w:rsidRPr="000B703D">
        <w:rPr>
          <w:b/>
          <w:bCs/>
          <w:sz w:val="28"/>
          <w:szCs w:val="28"/>
        </w:rPr>
        <w:t>сад общеразвивающего вида № 33 «Ручеек» с. Михайловка</w:t>
      </w:r>
    </w:p>
    <w:p w:rsidR="005651E5" w:rsidRPr="000B703D" w:rsidRDefault="005651E5" w:rsidP="00104867">
      <w:pPr>
        <w:jc w:val="center"/>
        <w:rPr>
          <w:b/>
          <w:bCs/>
          <w:sz w:val="28"/>
          <w:szCs w:val="28"/>
        </w:rPr>
      </w:pPr>
      <w:r w:rsidRPr="000B703D">
        <w:rPr>
          <w:b/>
          <w:bCs/>
          <w:sz w:val="28"/>
          <w:szCs w:val="28"/>
        </w:rPr>
        <w:t>Михайловского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0B703D">
        <w:rPr>
          <w:b/>
          <w:bCs/>
          <w:sz w:val="28"/>
          <w:szCs w:val="28"/>
        </w:rPr>
        <w:t>в новой редакции</w:t>
      </w:r>
    </w:p>
    <w:p w:rsidR="005651E5" w:rsidRPr="000B703D" w:rsidRDefault="005651E5" w:rsidP="001921AE">
      <w:pPr>
        <w:jc w:val="center"/>
        <w:rPr>
          <w:b/>
          <w:bCs/>
          <w:sz w:val="28"/>
          <w:szCs w:val="28"/>
        </w:rPr>
      </w:pPr>
    </w:p>
    <w:p w:rsidR="00E623BA" w:rsidRDefault="00E623BA" w:rsidP="001921AE">
      <w:pPr>
        <w:spacing w:line="360" w:lineRule="auto"/>
        <w:jc w:val="both"/>
        <w:rPr>
          <w:sz w:val="28"/>
          <w:szCs w:val="28"/>
        </w:rPr>
      </w:pPr>
    </w:p>
    <w:p w:rsidR="005651E5" w:rsidRPr="000B703D" w:rsidRDefault="005651E5" w:rsidP="00E623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B703D">
        <w:rPr>
          <w:sz w:val="28"/>
          <w:szCs w:val="28"/>
        </w:rPr>
        <w:t>В соответствии с Федеральным законом от 06.10.2003 № 131-ФЗ «Об о</w:t>
      </w:r>
      <w:r w:rsidRPr="000B703D">
        <w:rPr>
          <w:sz w:val="28"/>
          <w:szCs w:val="28"/>
        </w:rPr>
        <w:t>б</w:t>
      </w:r>
      <w:r w:rsidRPr="000B703D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0B703D">
        <w:rPr>
          <w:sz w:val="28"/>
          <w:szCs w:val="28"/>
        </w:rPr>
        <w:t>а</w:t>
      </w:r>
      <w:r w:rsidRPr="000B703D">
        <w:rPr>
          <w:sz w:val="28"/>
          <w:szCs w:val="28"/>
        </w:rPr>
        <w:t>ции», Федеральным законом от 08.05.2010 № 83-ФЗ «О внесении изменений в отдельные законодательные акты Российской Федерации в связи с соверше</w:t>
      </w:r>
      <w:r w:rsidRPr="000B703D">
        <w:rPr>
          <w:sz w:val="28"/>
          <w:szCs w:val="28"/>
        </w:rPr>
        <w:t>н</w:t>
      </w:r>
      <w:r w:rsidRPr="000B703D">
        <w:rPr>
          <w:sz w:val="28"/>
          <w:szCs w:val="28"/>
        </w:rPr>
        <w:t>ствованием правового положения государственных (муниципальных) учрежд</w:t>
      </w:r>
      <w:r w:rsidRPr="000B703D">
        <w:rPr>
          <w:sz w:val="28"/>
          <w:szCs w:val="28"/>
        </w:rPr>
        <w:t>е</w:t>
      </w:r>
      <w:r w:rsidRPr="000B703D">
        <w:rPr>
          <w:sz w:val="28"/>
          <w:szCs w:val="28"/>
        </w:rPr>
        <w:t>ний»,</w:t>
      </w:r>
      <w:r w:rsidRPr="000B703D">
        <w:rPr>
          <w:color w:val="000000"/>
          <w:sz w:val="28"/>
          <w:szCs w:val="28"/>
        </w:rPr>
        <w:t xml:space="preserve"> Федеральным Законом от 29.12.2012  № 273-ФЗ «Об образовании в Ро</w:t>
      </w:r>
      <w:r w:rsidRPr="000B703D">
        <w:rPr>
          <w:color w:val="000000"/>
          <w:sz w:val="28"/>
          <w:szCs w:val="28"/>
        </w:rPr>
        <w:t>с</w:t>
      </w:r>
      <w:r w:rsidRPr="000B703D">
        <w:rPr>
          <w:color w:val="000000"/>
          <w:sz w:val="28"/>
          <w:szCs w:val="28"/>
        </w:rPr>
        <w:t>сийской Федерации</w:t>
      </w:r>
      <w:r w:rsidR="00767AC2">
        <w:rPr>
          <w:color w:val="000000"/>
          <w:sz w:val="28"/>
          <w:szCs w:val="28"/>
        </w:rPr>
        <w:t>», администрация</w:t>
      </w:r>
      <w:r w:rsidR="00A420B7">
        <w:rPr>
          <w:color w:val="000000"/>
          <w:sz w:val="28"/>
          <w:szCs w:val="28"/>
        </w:rPr>
        <w:t xml:space="preserve"> Михайловского муниципального района</w:t>
      </w:r>
    </w:p>
    <w:p w:rsidR="005651E5" w:rsidRPr="000B703D" w:rsidRDefault="005651E5" w:rsidP="001921AE">
      <w:pPr>
        <w:spacing w:line="360" w:lineRule="auto"/>
        <w:jc w:val="both"/>
        <w:rPr>
          <w:b/>
          <w:bCs/>
          <w:sz w:val="28"/>
          <w:szCs w:val="28"/>
        </w:rPr>
      </w:pPr>
    </w:p>
    <w:p w:rsidR="005651E5" w:rsidRPr="000B703D" w:rsidRDefault="005651E5" w:rsidP="001921AE">
      <w:pPr>
        <w:spacing w:line="360" w:lineRule="auto"/>
        <w:jc w:val="both"/>
        <w:rPr>
          <w:b/>
          <w:bCs/>
          <w:sz w:val="28"/>
          <w:szCs w:val="28"/>
        </w:rPr>
      </w:pPr>
      <w:r w:rsidRPr="000B703D">
        <w:rPr>
          <w:b/>
          <w:bCs/>
          <w:sz w:val="28"/>
          <w:szCs w:val="28"/>
        </w:rPr>
        <w:t>ПОСТАНОВЛЯЕТ:</w:t>
      </w:r>
    </w:p>
    <w:p w:rsidR="005651E5" w:rsidRPr="000B703D" w:rsidRDefault="005651E5" w:rsidP="001921AE">
      <w:pPr>
        <w:spacing w:line="360" w:lineRule="auto"/>
        <w:jc w:val="both"/>
        <w:rPr>
          <w:b/>
          <w:bCs/>
          <w:sz w:val="28"/>
          <w:szCs w:val="28"/>
        </w:rPr>
      </w:pPr>
    </w:p>
    <w:p w:rsidR="005651E5" w:rsidRPr="000B703D" w:rsidRDefault="005651E5" w:rsidP="00E623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703D">
        <w:rPr>
          <w:sz w:val="28"/>
          <w:szCs w:val="28"/>
        </w:rPr>
        <w:t>1. Утвердить Устав муниципального дошкольного образовательного бюджетного учреждения де</w:t>
      </w:r>
      <w:r w:rsidR="00451558">
        <w:rPr>
          <w:sz w:val="28"/>
          <w:szCs w:val="28"/>
        </w:rPr>
        <w:t>тский сад общеразвивающего вида</w:t>
      </w:r>
      <w:r w:rsidRPr="000B703D">
        <w:rPr>
          <w:sz w:val="28"/>
          <w:szCs w:val="28"/>
        </w:rPr>
        <w:t xml:space="preserve"> № 33 «Ручеек» с. Михайловка</w:t>
      </w:r>
      <w:r>
        <w:rPr>
          <w:sz w:val="28"/>
          <w:szCs w:val="28"/>
        </w:rPr>
        <w:t xml:space="preserve"> </w:t>
      </w:r>
      <w:r w:rsidRPr="000B703D">
        <w:rPr>
          <w:sz w:val="28"/>
          <w:szCs w:val="28"/>
        </w:rPr>
        <w:t xml:space="preserve">Михайловского муниципального района </w:t>
      </w:r>
      <w:r w:rsidR="00A420B7">
        <w:rPr>
          <w:sz w:val="28"/>
          <w:szCs w:val="28"/>
        </w:rPr>
        <w:t>в новой редакции (прил</w:t>
      </w:r>
      <w:r w:rsidR="00A420B7">
        <w:rPr>
          <w:sz w:val="28"/>
          <w:szCs w:val="28"/>
        </w:rPr>
        <w:t>а</w:t>
      </w:r>
      <w:r w:rsidR="00A420B7">
        <w:rPr>
          <w:sz w:val="28"/>
          <w:szCs w:val="28"/>
        </w:rPr>
        <w:t>гается</w:t>
      </w:r>
      <w:r w:rsidRPr="000B703D">
        <w:rPr>
          <w:sz w:val="28"/>
          <w:szCs w:val="28"/>
        </w:rPr>
        <w:t>).</w:t>
      </w:r>
    </w:p>
    <w:p w:rsidR="00E623BA" w:rsidRDefault="00A420B7" w:rsidP="00E623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51E5" w:rsidRPr="000B703D">
        <w:rPr>
          <w:sz w:val="28"/>
          <w:szCs w:val="28"/>
        </w:rPr>
        <w:t>Признат</w:t>
      </w:r>
      <w:r w:rsidR="005651E5">
        <w:rPr>
          <w:sz w:val="28"/>
          <w:szCs w:val="28"/>
        </w:rPr>
        <w:t xml:space="preserve">ь утратившим силу постановление </w:t>
      </w:r>
      <w:r w:rsidR="005651E5" w:rsidRPr="000B703D">
        <w:rPr>
          <w:sz w:val="28"/>
          <w:szCs w:val="28"/>
        </w:rPr>
        <w:t>администрации Михайло</w:t>
      </w:r>
      <w:r w:rsidR="005651E5" w:rsidRPr="000B703D">
        <w:rPr>
          <w:sz w:val="28"/>
          <w:szCs w:val="28"/>
        </w:rPr>
        <w:t>в</w:t>
      </w:r>
      <w:r w:rsidR="005651E5" w:rsidRPr="000B703D">
        <w:rPr>
          <w:sz w:val="28"/>
          <w:szCs w:val="28"/>
        </w:rPr>
        <w:t>ского муниципального района от 23.03.2012</w:t>
      </w:r>
      <w:r w:rsidR="006A67EE">
        <w:rPr>
          <w:sz w:val="28"/>
          <w:szCs w:val="28"/>
        </w:rPr>
        <w:t xml:space="preserve"> года № 208-па «Об утверждении У</w:t>
      </w:r>
      <w:r w:rsidR="005651E5" w:rsidRPr="000B703D">
        <w:rPr>
          <w:sz w:val="28"/>
          <w:szCs w:val="28"/>
        </w:rPr>
        <w:t>става муниципально</w:t>
      </w:r>
      <w:r w:rsidR="005651E5">
        <w:rPr>
          <w:sz w:val="28"/>
          <w:szCs w:val="28"/>
        </w:rPr>
        <w:t>го дошкольного образовательного</w:t>
      </w:r>
      <w:r w:rsidR="005651E5" w:rsidRPr="00104867">
        <w:rPr>
          <w:sz w:val="28"/>
          <w:szCs w:val="28"/>
        </w:rPr>
        <w:t xml:space="preserve"> </w:t>
      </w:r>
      <w:r w:rsidR="005651E5" w:rsidRPr="000B703D">
        <w:rPr>
          <w:sz w:val="28"/>
          <w:szCs w:val="28"/>
        </w:rPr>
        <w:t>бюджетного учрежд</w:t>
      </w:r>
      <w:r w:rsidR="005651E5" w:rsidRPr="000B703D">
        <w:rPr>
          <w:sz w:val="28"/>
          <w:szCs w:val="28"/>
        </w:rPr>
        <w:t>е</w:t>
      </w:r>
      <w:r w:rsidR="005651E5" w:rsidRPr="000B703D">
        <w:rPr>
          <w:sz w:val="28"/>
          <w:szCs w:val="28"/>
        </w:rPr>
        <w:t>ния детский сад общеразвивающего вида № 33 «Ручеек»</w:t>
      </w:r>
      <w:r w:rsidR="005651E5">
        <w:rPr>
          <w:sz w:val="28"/>
          <w:szCs w:val="28"/>
        </w:rPr>
        <w:t xml:space="preserve"> с. Михайловка </w:t>
      </w:r>
      <w:r w:rsidR="005651E5" w:rsidRPr="000B703D">
        <w:rPr>
          <w:sz w:val="28"/>
          <w:szCs w:val="28"/>
        </w:rPr>
        <w:t>М</w:t>
      </w:r>
      <w:r w:rsidR="005651E5" w:rsidRPr="000B703D">
        <w:rPr>
          <w:sz w:val="28"/>
          <w:szCs w:val="28"/>
        </w:rPr>
        <w:t>и</w:t>
      </w:r>
      <w:r w:rsidR="005651E5" w:rsidRPr="000B703D">
        <w:rPr>
          <w:sz w:val="28"/>
          <w:szCs w:val="28"/>
        </w:rPr>
        <w:t>хайловского муниципа</w:t>
      </w:r>
      <w:r w:rsidR="005651E5">
        <w:rPr>
          <w:sz w:val="28"/>
          <w:szCs w:val="28"/>
        </w:rPr>
        <w:t>льного района в новой редакции».</w:t>
      </w:r>
    </w:p>
    <w:p w:rsidR="00CA2C64" w:rsidRDefault="00CA2C64" w:rsidP="00E623B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A2C64" w:rsidSect="00E623BA">
          <w:headerReference w:type="default" r:id="rId9"/>
          <w:pgSz w:w="11906" w:h="16838"/>
          <w:pgMar w:top="284" w:right="851" w:bottom="1134" w:left="1418" w:header="340" w:footer="340" w:gutter="0"/>
          <w:pgNumType w:start="0"/>
          <w:cols w:space="708"/>
          <w:titlePg/>
          <w:docGrid w:linePitch="360"/>
        </w:sectPr>
      </w:pPr>
    </w:p>
    <w:p w:rsidR="00E623BA" w:rsidRDefault="005651E5" w:rsidP="00E623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703D">
        <w:rPr>
          <w:sz w:val="28"/>
          <w:szCs w:val="28"/>
        </w:rPr>
        <w:lastRenderedPageBreak/>
        <w:t>3. Муниципальному д</w:t>
      </w:r>
      <w:r w:rsidR="003E1176">
        <w:rPr>
          <w:sz w:val="28"/>
          <w:szCs w:val="28"/>
        </w:rPr>
        <w:t xml:space="preserve">ошкольному образовательному </w:t>
      </w:r>
      <w:r w:rsidRPr="000B703D">
        <w:rPr>
          <w:sz w:val="28"/>
          <w:szCs w:val="28"/>
        </w:rPr>
        <w:t>бюджетному учр</w:t>
      </w:r>
      <w:r w:rsidRPr="000B703D">
        <w:rPr>
          <w:sz w:val="28"/>
          <w:szCs w:val="28"/>
        </w:rPr>
        <w:t>е</w:t>
      </w:r>
      <w:r w:rsidRPr="000B703D">
        <w:rPr>
          <w:sz w:val="28"/>
          <w:szCs w:val="28"/>
        </w:rPr>
        <w:t>ждению де</w:t>
      </w:r>
      <w:r w:rsidR="003E1176">
        <w:rPr>
          <w:sz w:val="28"/>
          <w:szCs w:val="28"/>
        </w:rPr>
        <w:t>тский сад общеразвивающего вида</w:t>
      </w:r>
      <w:r w:rsidRPr="000B703D">
        <w:rPr>
          <w:sz w:val="28"/>
          <w:szCs w:val="28"/>
        </w:rPr>
        <w:t xml:space="preserve"> №33 «Ручеек» </w:t>
      </w:r>
      <w:r>
        <w:rPr>
          <w:sz w:val="28"/>
          <w:szCs w:val="28"/>
        </w:rPr>
        <w:t xml:space="preserve">с. Михайловка </w:t>
      </w:r>
      <w:r w:rsidRPr="000B703D">
        <w:rPr>
          <w:sz w:val="28"/>
          <w:szCs w:val="28"/>
        </w:rPr>
        <w:t>Михайловского муниципального района (Каграманова) обеспечить регистр</w:t>
      </w:r>
      <w:r w:rsidRPr="000B703D">
        <w:rPr>
          <w:sz w:val="28"/>
          <w:szCs w:val="28"/>
        </w:rPr>
        <w:t>а</w:t>
      </w:r>
      <w:r w:rsidRPr="000B703D">
        <w:rPr>
          <w:sz w:val="28"/>
          <w:szCs w:val="28"/>
        </w:rPr>
        <w:t>цию Устава в новой редакции, в установленном законодательством порядке.</w:t>
      </w:r>
    </w:p>
    <w:p w:rsidR="00E623BA" w:rsidRDefault="005651E5" w:rsidP="00E623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703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B703D">
        <w:rPr>
          <w:sz w:val="28"/>
          <w:szCs w:val="28"/>
        </w:rPr>
        <w:t>Муниципальному казённому учреждению «Управление по организац</w:t>
      </w:r>
      <w:r w:rsidRPr="000B703D">
        <w:rPr>
          <w:sz w:val="28"/>
          <w:szCs w:val="28"/>
        </w:rPr>
        <w:t>и</w:t>
      </w:r>
      <w:r w:rsidRPr="000B703D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E623BA" w:rsidRDefault="005651E5" w:rsidP="00E623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703D">
        <w:rPr>
          <w:sz w:val="28"/>
          <w:szCs w:val="28"/>
        </w:rPr>
        <w:t>5. Настоящее постановление вступает в с</w:t>
      </w:r>
      <w:r>
        <w:rPr>
          <w:sz w:val="28"/>
          <w:szCs w:val="28"/>
        </w:rPr>
        <w:t xml:space="preserve">илу с момента его </w:t>
      </w:r>
      <w:r w:rsidR="00A14D03">
        <w:rPr>
          <w:sz w:val="28"/>
          <w:szCs w:val="28"/>
        </w:rPr>
        <w:t>размещения на сайте.</w:t>
      </w:r>
    </w:p>
    <w:p w:rsidR="005651E5" w:rsidRPr="000B703D" w:rsidRDefault="005651E5" w:rsidP="00E623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703D">
        <w:rPr>
          <w:sz w:val="28"/>
          <w:szCs w:val="28"/>
        </w:rPr>
        <w:t>6. Контроль за выполнением настоящего постановления возложить на з</w:t>
      </w:r>
      <w:r w:rsidRPr="000B703D">
        <w:rPr>
          <w:sz w:val="28"/>
          <w:szCs w:val="28"/>
        </w:rPr>
        <w:t>а</w:t>
      </w:r>
      <w:r w:rsidRPr="000B703D">
        <w:rPr>
          <w:sz w:val="28"/>
          <w:szCs w:val="28"/>
        </w:rPr>
        <w:t>местителя главы администрации муниципального района Н.В. Андрущенко.</w:t>
      </w:r>
    </w:p>
    <w:p w:rsidR="005651E5" w:rsidRDefault="005651E5" w:rsidP="001921AE">
      <w:pPr>
        <w:spacing w:line="360" w:lineRule="auto"/>
        <w:jc w:val="both"/>
        <w:rPr>
          <w:sz w:val="28"/>
          <w:szCs w:val="28"/>
        </w:rPr>
      </w:pPr>
    </w:p>
    <w:p w:rsidR="00E623BA" w:rsidRDefault="00E623BA" w:rsidP="001921AE">
      <w:pPr>
        <w:spacing w:line="360" w:lineRule="auto"/>
        <w:jc w:val="both"/>
        <w:rPr>
          <w:sz w:val="28"/>
          <w:szCs w:val="28"/>
        </w:rPr>
      </w:pPr>
    </w:p>
    <w:p w:rsidR="00E623BA" w:rsidRPr="000B703D" w:rsidRDefault="00E623BA" w:rsidP="001921AE">
      <w:pPr>
        <w:spacing w:line="360" w:lineRule="auto"/>
        <w:jc w:val="both"/>
        <w:rPr>
          <w:sz w:val="28"/>
          <w:szCs w:val="28"/>
        </w:rPr>
      </w:pPr>
    </w:p>
    <w:p w:rsidR="00E623BA" w:rsidRPr="00E623BA" w:rsidRDefault="00E623BA" w:rsidP="00E623BA">
      <w:pPr>
        <w:shd w:val="clear" w:color="auto" w:fill="FFFFFF"/>
        <w:jc w:val="both"/>
        <w:rPr>
          <w:b/>
          <w:sz w:val="28"/>
          <w:szCs w:val="28"/>
        </w:rPr>
      </w:pPr>
      <w:r w:rsidRPr="00E623BA">
        <w:rPr>
          <w:b/>
          <w:sz w:val="28"/>
          <w:szCs w:val="28"/>
        </w:rPr>
        <w:t>Глава Михайловского муниципального района –</w:t>
      </w:r>
    </w:p>
    <w:p w:rsidR="00E623BA" w:rsidRPr="00E623BA" w:rsidRDefault="00E623BA" w:rsidP="00E623BA">
      <w:pPr>
        <w:spacing w:line="360" w:lineRule="auto"/>
        <w:jc w:val="both"/>
        <w:rPr>
          <w:sz w:val="28"/>
          <w:szCs w:val="28"/>
        </w:rPr>
      </w:pPr>
      <w:r w:rsidRPr="00E623BA">
        <w:rPr>
          <w:b/>
          <w:sz w:val="28"/>
          <w:szCs w:val="28"/>
        </w:rPr>
        <w:t>Глава администрации района                                                     В.В. Архипов</w:t>
      </w:r>
    </w:p>
    <w:p w:rsidR="00E623BA" w:rsidRPr="00E623BA" w:rsidRDefault="00E623BA" w:rsidP="00E623BA">
      <w:pPr>
        <w:spacing w:line="360" w:lineRule="auto"/>
        <w:ind w:firstLine="708"/>
        <w:jc w:val="both"/>
        <w:rPr>
          <w:sz w:val="28"/>
          <w:szCs w:val="28"/>
        </w:rPr>
        <w:sectPr w:rsidR="00E623BA" w:rsidRPr="00E623BA" w:rsidSect="00CA2C64">
          <w:pgSz w:w="11906" w:h="16838"/>
          <w:pgMar w:top="1134" w:right="851" w:bottom="1134" w:left="1418" w:header="340" w:footer="340" w:gutter="0"/>
          <w:pgNumType w:start="0"/>
          <w:cols w:space="708"/>
          <w:titlePg/>
          <w:docGrid w:linePitch="360"/>
        </w:sectPr>
      </w:pPr>
    </w:p>
    <w:p w:rsidR="00E623BA" w:rsidRPr="00E623BA" w:rsidRDefault="00E623BA" w:rsidP="00E623BA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E623BA">
        <w:rPr>
          <w:sz w:val="28"/>
          <w:szCs w:val="28"/>
        </w:rPr>
        <w:lastRenderedPageBreak/>
        <w:t>УТВЕРЖДЕН</w:t>
      </w:r>
    </w:p>
    <w:p w:rsidR="00E623BA" w:rsidRPr="00E623BA" w:rsidRDefault="00E623BA" w:rsidP="00E623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E623BA">
        <w:rPr>
          <w:sz w:val="28"/>
          <w:szCs w:val="28"/>
        </w:rPr>
        <w:t>постановлением администрации</w:t>
      </w:r>
    </w:p>
    <w:p w:rsidR="00E623BA" w:rsidRPr="00E623BA" w:rsidRDefault="00E623BA" w:rsidP="00E623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E623BA">
        <w:rPr>
          <w:sz w:val="28"/>
          <w:szCs w:val="28"/>
        </w:rPr>
        <w:t>Михайловского муниципального района</w:t>
      </w:r>
    </w:p>
    <w:p w:rsidR="00E623BA" w:rsidRPr="00557F0C" w:rsidRDefault="00E623BA" w:rsidP="00E623BA">
      <w:pPr>
        <w:spacing w:line="360" w:lineRule="auto"/>
        <w:ind w:left="4536"/>
        <w:jc w:val="center"/>
        <w:rPr>
          <w:sz w:val="28"/>
          <w:szCs w:val="28"/>
          <w:u w:val="single"/>
        </w:rPr>
      </w:pPr>
      <w:r w:rsidRPr="00E623BA">
        <w:rPr>
          <w:sz w:val="28"/>
          <w:szCs w:val="28"/>
        </w:rPr>
        <w:t xml:space="preserve">от </w:t>
      </w:r>
      <w:r w:rsidR="00557F0C">
        <w:rPr>
          <w:sz w:val="28"/>
          <w:szCs w:val="28"/>
          <w:u w:val="single"/>
        </w:rPr>
        <w:t>31.12.2015</w:t>
      </w:r>
      <w:r w:rsidR="00557F0C">
        <w:rPr>
          <w:sz w:val="28"/>
          <w:szCs w:val="28"/>
        </w:rPr>
        <w:t xml:space="preserve"> </w:t>
      </w:r>
      <w:r w:rsidRPr="00E623BA">
        <w:rPr>
          <w:sz w:val="28"/>
          <w:szCs w:val="28"/>
        </w:rPr>
        <w:t xml:space="preserve">№ </w:t>
      </w:r>
      <w:r w:rsidR="00557F0C">
        <w:rPr>
          <w:sz w:val="28"/>
          <w:szCs w:val="28"/>
          <w:u w:val="single"/>
        </w:rPr>
        <w:t>963-па</w:t>
      </w:r>
      <w:bookmarkStart w:id="0" w:name="_GoBack"/>
      <w:bookmarkEnd w:id="0"/>
    </w:p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Default="005651E5"/>
    <w:p w:rsidR="005651E5" w:rsidRPr="000B703D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B703D">
        <w:rPr>
          <w:b/>
          <w:bCs/>
          <w:sz w:val="36"/>
          <w:szCs w:val="36"/>
        </w:rPr>
        <w:t>У С Т А В</w:t>
      </w:r>
    </w:p>
    <w:p w:rsidR="005651E5" w:rsidRPr="000B703D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703D">
        <w:rPr>
          <w:b/>
          <w:bCs/>
          <w:sz w:val="28"/>
          <w:szCs w:val="28"/>
        </w:rPr>
        <w:t>муниципально</w:t>
      </w:r>
      <w:r w:rsidR="003E1176">
        <w:rPr>
          <w:b/>
          <w:bCs/>
          <w:sz w:val="28"/>
          <w:szCs w:val="28"/>
        </w:rPr>
        <w:t>го дошкольного образовательного</w:t>
      </w:r>
      <w:r w:rsidRPr="000B703D">
        <w:rPr>
          <w:b/>
          <w:bCs/>
          <w:sz w:val="28"/>
          <w:szCs w:val="28"/>
        </w:rPr>
        <w:t xml:space="preserve"> бюджетного </w:t>
      </w:r>
    </w:p>
    <w:p w:rsidR="005651E5" w:rsidRPr="000B703D" w:rsidRDefault="003E1176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 </w:t>
      </w:r>
      <w:r w:rsidR="005651E5" w:rsidRPr="000B703D">
        <w:rPr>
          <w:b/>
          <w:bCs/>
          <w:sz w:val="28"/>
          <w:szCs w:val="28"/>
        </w:rPr>
        <w:t>детский с</w:t>
      </w:r>
      <w:r w:rsidR="00451558">
        <w:rPr>
          <w:b/>
          <w:bCs/>
          <w:sz w:val="28"/>
          <w:szCs w:val="28"/>
        </w:rPr>
        <w:t>ад общеразвивающего вида № 33 «</w:t>
      </w:r>
      <w:r w:rsidR="005651E5" w:rsidRPr="000B703D">
        <w:rPr>
          <w:b/>
          <w:bCs/>
          <w:sz w:val="28"/>
          <w:szCs w:val="28"/>
        </w:rPr>
        <w:t>Ручеек»</w:t>
      </w:r>
    </w:p>
    <w:p w:rsidR="005651E5" w:rsidRPr="000B703D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703D">
        <w:rPr>
          <w:b/>
          <w:bCs/>
          <w:sz w:val="28"/>
          <w:szCs w:val="28"/>
        </w:rPr>
        <w:t>с. Михайловка Михайловского муниципального района</w:t>
      </w:r>
    </w:p>
    <w:p w:rsidR="005651E5" w:rsidRPr="000B703D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51E5" w:rsidRPr="000B703D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51E5" w:rsidRPr="00B5205F" w:rsidRDefault="005651E5" w:rsidP="00B520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5651E5" w:rsidRPr="000B703D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Pr="000B703D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Pr="000B703D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A2C64" w:rsidRDefault="00CA2C64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A2C64" w:rsidRDefault="00CA2C64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A2C64" w:rsidRDefault="00CA2C64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A2C64" w:rsidRDefault="00CA2C64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A2C64" w:rsidRDefault="00CA2C64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Pr="000B703D" w:rsidRDefault="005651E5" w:rsidP="000B703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651E5" w:rsidRDefault="005651E5" w:rsidP="000B703D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6A67EE" w:rsidRPr="000B703D" w:rsidRDefault="006A67EE" w:rsidP="000B703D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5651E5" w:rsidRPr="00B5205F" w:rsidRDefault="005651E5" w:rsidP="00B520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703D">
        <w:rPr>
          <w:b/>
          <w:bCs/>
          <w:sz w:val="28"/>
          <w:szCs w:val="28"/>
        </w:rPr>
        <w:t>с. Михайловка, 2015</w:t>
      </w:r>
    </w:p>
    <w:p w:rsidR="005651E5" w:rsidRPr="00CA2C64" w:rsidRDefault="003E1176" w:rsidP="00CA2C64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A2C64">
        <w:rPr>
          <w:b/>
          <w:bCs/>
          <w:sz w:val="28"/>
          <w:szCs w:val="28"/>
        </w:rPr>
        <w:lastRenderedPageBreak/>
        <w:t xml:space="preserve">1. </w:t>
      </w:r>
      <w:r w:rsidR="005651E5" w:rsidRPr="00CA2C64">
        <w:rPr>
          <w:b/>
          <w:bCs/>
          <w:sz w:val="28"/>
          <w:szCs w:val="28"/>
        </w:rPr>
        <w:t>Общие положения</w:t>
      </w:r>
    </w:p>
    <w:p w:rsidR="00723EA1" w:rsidRPr="00CA2C64" w:rsidRDefault="00723EA1" w:rsidP="00CA2C64">
      <w:pPr>
        <w:widowControl w:val="0"/>
        <w:ind w:firstLine="709"/>
        <w:jc w:val="both"/>
        <w:rPr>
          <w:sz w:val="28"/>
          <w:szCs w:val="28"/>
        </w:rPr>
      </w:pPr>
    </w:p>
    <w:p w:rsidR="005651E5" w:rsidRPr="00CA2C64" w:rsidRDefault="005651E5" w:rsidP="00CA2C64">
      <w:pPr>
        <w:widowControl w:val="0"/>
        <w:tabs>
          <w:tab w:val="right" w:pos="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1.1. Настоящий Устав разработан в соответствии с Федеральным Законом Российской Федерации от 29 декабря 2012 г. №273-ФЗ «Об образовании в Ро</w:t>
      </w:r>
      <w:r w:rsidRPr="00CA2C64">
        <w:rPr>
          <w:sz w:val="28"/>
          <w:szCs w:val="28"/>
        </w:rPr>
        <w:t>с</w:t>
      </w:r>
      <w:r w:rsidRPr="00CA2C64">
        <w:rPr>
          <w:sz w:val="28"/>
          <w:szCs w:val="28"/>
        </w:rPr>
        <w:t>сийской Федерации» и иным действующим законодательством Российской Ф</w:t>
      </w:r>
      <w:r w:rsidRPr="00CA2C64">
        <w:rPr>
          <w:sz w:val="28"/>
          <w:szCs w:val="28"/>
        </w:rPr>
        <w:t>е</w:t>
      </w:r>
      <w:r w:rsidRPr="00CA2C64">
        <w:rPr>
          <w:sz w:val="28"/>
          <w:szCs w:val="28"/>
        </w:rPr>
        <w:t>дерации, Уставом Михайловского муниципального района и регулирует де</w:t>
      </w:r>
      <w:r w:rsidRPr="00CA2C64">
        <w:rPr>
          <w:sz w:val="28"/>
          <w:szCs w:val="28"/>
        </w:rPr>
        <w:t>я</w:t>
      </w:r>
      <w:r w:rsidRPr="00CA2C64">
        <w:rPr>
          <w:sz w:val="28"/>
          <w:szCs w:val="28"/>
        </w:rPr>
        <w:t>тельность муниципального дошкольного образовательного бюджетного учр</w:t>
      </w:r>
      <w:r w:rsidRPr="00CA2C64">
        <w:rPr>
          <w:sz w:val="28"/>
          <w:szCs w:val="28"/>
        </w:rPr>
        <w:t>е</w:t>
      </w:r>
      <w:r w:rsidRPr="00CA2C64">
        <w:rPr>
          <w:sz w:val="28"/>
          <w:szCs w:val="28"/>
        </w:rPr>
        <w:t>ждения детский сад №33 «Ручеек» с. Михайловка Михайловского</w:t>
      </w:r>
      <w:r w:rsidR="003E1176" w:rsidRPr="00CA2C64">
        <w:rPr>
          <w:sz w:val="28"/>
          <w:szCs w:val="28"/>
        </w:rPr>
        <w:t xml:space="preserve"> муниципал</w:t>
      </w:r>
      <w:r w:rsidR="003E1176" w:rsidRPr="00CA2C64">
        <w:rPr>
          <w:sz w:val="28"/>
          <w:szCs w:val="28"/>
        </w:rPr>
        <w:t>ь</w:t>
      </w:r>
      <w:r w:rsidR="003E1176" w:rsidRPr="00CA2C64">
        <w:rPr>
          <w:sz w:val="28"/>
          <w:szCs w:val="28"/>
        </w:rPr>
        <w:t>ного</w:t>
      </w:r>
      <w:r w:rsidRPr="00CA2C64">
        <w:rPr>
          <w:sz w:val="28"/>
          <w:szCs w:val="28"/>
        </w:rPr>
        <w:t xml:space="preserve"> района Приморского края (далее Учреждение), реализующие программы дошкольного образования детей.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1.2. Учредителем и собственником имущества учреждения является М</w:t>
      </w:r>
      <w:r w:rsidRPr="00CA2C64">
        <w:rPr>
          <w:sz w:val="28"/>
          <w:szCs w:val="28"/>
        </w:rPr>
        <w:t>и</w:t>
      </w:r>
      <w:r w:rsidRPr="00CA2C64">
        <w:rPr>
          <w:sz w:val="28"/>
          <w:szCs w:val="28"/>
        </w:rPr>
        <w:t>хайловский муниципальный район. Функции и полномочия учредителя и со</w:t>
      </w:r>
      <w:r w:rsidRPr="00CA2C64">
        <w:rPr>
          <w:sz w:val="28"/>
          <w:szCs w:val="28"/>
        </w:rPr>
        <w:t>б</w:t>
      </w:r>
      <w:r w:rsidRPr="00CA2C64">
        <w:rPr>
          <w:sz w:val="28"/>
          <w:szCs w:val="28"/>
        </w:rPr>
        <w:t>ственника возложены на администрацию Михайловского муниципального ра</w:t>
      </w:r>
      <w:r w:rsidRPr="00CA2C64">
        <w:rPr>
          <w:sz w:val="28"/>
          <w:szCs w:val="28"/>
        </w:rPr>
        <w:t>й</w:t>
      </w:r>
      <w:r w:rsidRPr="00CA2C64">
        <w:rPr>
          <w:sz w:val="28"/>
          <w:szCs w:val="28"/>
        </w:rPr>
        <w:t>она (далее – Учредитель).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1.3. Куратором учреждения является управление по вопросам образов</w:t>
      </w:r>
      <w:r w:rsidRPr="00CA2C64">
        <w:rPr>
          <w:sz w:val="28"/>
          <w:szCs w:val="28"/>
        </w:rPr>
        <w:t>а</w:t>
      </w:r>
      <w:r w:rsidRPr="00CA2C64">
        <w:rPr>
          <w:sz w:val="28"/>
          <w:szCs w:val="28"/>
        </w:rPr>
        <w:t>ния администрации Михайловского муниципального района (далее – Куратор).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1.4. Полное официальное наименование учреждения: муниципальное д</w:t>
      </w:r>
      <w:r w:rsidRPr="00CA2C64">
        <w:rPr>
          <w:sz w:val="28"/>
          <w:szCs w:val="28"/>
        </w:rPr>
        <w:t>о</w:t>
      </w:r>
      <w:r w:rsidRPr="00CA2C64">
        <w:rPr>
          <w:sz w:val="28"/>
          <w:szCs w:val="28"/>
        </w:rPr>
        <w:t>школьное образовательное бюджетное учреждение детский сад общеразвив</w:t>
      </w:r>
      <w:r w:rsidRPr="00CA2C64">
        <w:rPr>
          <w:sz w:val="28"/>
          <w:szCs w:val="28"/>
        </w:rPr>
        <w:t>а</w:t>
      </w:r>
      <w:r w:rsidRPr="00CA2C64">
        <w:rPr>
          <w:sz w:val="28"/>
          <w:szCs w:val="28"/>
        </w:rPr>
        <w:t>ющего вида № 33 «Ручеек» с. Михайловка Михайловского муниципального района.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1.5. Сокращенное официальное наименование учреждения: МДОБУ  де</w:t>
      </w:r>
      <w:r w:rsidRPr="00CA2C64">
        <w:rPr>
          <w:sz w:val="28"/>
          <w:szCs w:val="28"/>
        </w:rPr>
        <w:t>т</w:t>
      </w:r>
      <w:r w:rsidRPr="00CA2C64">
        <w:rPr>
          <w:sz w:val="28"/>
          <w:szCs w:val="28"/>
        </w:rPr>
        <w:t xml:space="preserve">ский </w:t>
      </w:r>
      <w:r w:rsidR="003E1176" w:rsidRPr="00CA2C64">
        <w:rPr>
          <w:sz w:val="28"/>
          <w:szCs w:val="28"/>
        </w:rPr>
        <w:t xml:space="preserve">сад общеразвивающего вида № 33 </w:t>
      </w:r>
      <w:r w:rsidRPr="00CA2C64">
        <w:rPr>
          <w:sz w:val="28"/>
          <w:szCs w:val="28"/>
        </w:rPr>
        <w:t>«Ручеек» с. Михайловка Михайловск</w:t>
      </w:r>
      <w:r w:rsidRPr="00CA2C64">
        <w:rPr>
          <w:sz w:val="28"/>
          <w:szCs w:val="28"/>
        </w:rPr>
        <w:t>о</w:t>
      </w:r>
      <w:r w:rsidRPr="00CA2C64">
        <w:rPr>
          <w:sz w:val="28"/>
          <w:szCs w:val="28"/>
        </w:rPr>
        <w:t>го муниципального района.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 1.6. Организационно-правовая форма МДОБУ № 33 «Ручеек» с. Миха</w:t>
      </w:r>
      <w:r w:rsidRPr="00CA2C64">
        <w:rPr>
          <w:sz w:val="28"/>
          <w:szCs w:val="28"/>
        </w:rPr>
        <w:t>й</w:t>
      </w:r>
      <w:r w:rsidRPr="00CA2C64">
        <w:rPr>
          <w:sz w:val="28"/>
          <w:szCs w:val="28"/>
        </w:rPr>
        <w:t>ловка - бюджетное учреждение.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Тип -</w:t>
      </w:r>
      <w:r w:rsidR="005651E5" w:rsidRPr="00CA2C64">
        <w:rPr>
          <w:sz w:val="28"/>
          <w:szCs w:val="28"/>
        </w:rPr>
        <w:t xml:space="preserve"> муниципальное дошкольное образовательное бюджетное учрежд</w:t>
      </w:r>
      <w:r w:rsidR="005651E5" w:rsidRPr="00CA2C64">
        <w:rPr>
          <w:sz w:val="28"/>
          <w:szCs w:val="28"/>
        </w:rPr>
        <w:t>е</w:t>
      </w:r>
      <w:r w:rsidR="005651E5" w:rsidRPr="00CA2C64">
        <w:rPr>
          <w:sz w:val="28"/>
          <w:szCs w:val="28"/>
        </w:rPr>
        <w:t>ние.</w:t>
      </w:r>
    </w:p>
    <w:p w:rsidR="005651E5" w:rsidRPr="00CA2C64" w:rsidRDefault="003E1176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Вид -</w:t>
      </w:r>
      <w:r w:rsidR="005651E5" w:rsidRPr="00CA2C64">
        <w:rPr>
          <w:sz w:val="28"/>
          <w:szCs w:val="28"/>
        </w:rPr>
        <w:t xml:space="preserve"> детский сад.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1.7. Юридический адрес учреждения: 692651, Россия, Приморский край, Михайловский район, село Михайловка, квартал 4, дом 10.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1.8. Деятельность учреждения осуществляется по адресу: 692651, Россия, Приморский край, Михайловский район, село Михайловка, квартал 4, дом 10.</w:t>
      </w:r>
    </w:p>
    <w:p w:rsidR="005651E5" w:rsidRPr="00CA2C64" w:rsidRDefault="005651E5" w:rsidP="00CA2C64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A2C64">
        <w:rPr>
          <w:b/>
          <w:bCs/>
          <w:sz w:val="28"/>
          <w:szCs w:val="28"/>
        </w:rPr>
        <w:t xml:space="preserve">2. </w:t>
      </w:r>
      <w:r w:rsidR="005651E5" w:rsidRPr="00CA2C64">
        <w:rPr>
          <w:b/>
          <w:bCs/>
          <w:sz w:val="28"/>
          <w:szCs w:val="28"/>
        </w:rPr>
        <w:t>Предмет и цели деятельности учреждения</w:t>
      </w:r>
    </w:p>
    <w:p w:rsidR="00DF3FA7" w:rsidRPr="00CA2C64" w:rsidRDefault="00DF3FA7" w:rsidP="00CA2C6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2.1. </w:t>
      </w:r>
      <w:r w:rsidR="005651E5" w:rsidRPr="00CA2C64">
        <w:rPr>
          <w:sz w:val="28"/>
          <w:szCs w:val="28"/>
        </w:rPr>
        <w:t>Предметом деятельности учреждения является реализация констит</w:t>
      </w:r>
      <w:r w:rsidR="005651E5" w:rsidRPr="00CA2C64">
        <w:rPr>
          <w:sz w:val="28"/>
          <w:szCs w:val="28"/>
        </w:rPr>
        <w:t>у</w:t>
      </w:r>
      <w:r w:rsidR="005651E5" w:rsidRPr="00CA2C64">
        <w:rPr>
          <w:sz w:val="28"/>
          <w:szCs w:val="28"/>
        </w:rPr>
        <w:t>ционного права граждан Российской Федерации на получение общедоступного и бесплатного дошкольного образования в соответствии с федеральными гос</w:t>
      </w:r>
      <w:r w:rsidR="005651E5" w:rsidRPr="00CA2C64">
        <w:rPr>
          <w:sz w:val="28"/>
          <w:szCs w:val="28"/>
        </w:rPr>
        <w:t>у</w:t>
      </w:r>
      <w:r w:rsidR="005651E5" w:rsidRPr="00CA2C64">
        <w:rPr>
          <w:sz w:val="28"/>
          <w:szCs w:val="28"/>
        </w:rPr>
        <w:t>дарственными стандартами.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2.2. </w:t>
      </w:r>
      <w:r w:rsidR="005651E5" w:rsidRPr="00CA2C64">
        <w:rPr>
          <w:sz w:val="28"/>
          <w:szCs w:val="28"/>
        </w:rPr>
        <w:t>Целями деятельности учреждения является осуществление образов</w:t>
      </w:r>
      <w:r w:rsidR="005651E5" w:rsidRPr="00CA2C64">
        <w:rPr>
          <w:sz w:val="28"/>
          <w:szCs w:val="28"/>
        </w:rPr>
        <w:t>а</w:t>
      </w:r>
      <w:r w:rsidR="005651E5" w:rsidRPr="00CA2C64">
        <w:rPr>
          <w:sz w:val="28"/>
          <w:szCs w:val="28"/>
        </w:rPr>
        <w:t>тельной деятельности по образовательным программам различных видов, уро</w:t>
      </w:r>
      <w:r w:rsidR="005651E5" w:rsidRPr="00CA2C64">
        <w:rPr>
          <w:sz w:val="28"/>
          <w:szCs w:val="28"/>
        </w:rPr>
        <w:t>в</w:t>
      </w:r>
      <w:r w:rsidR="005651E5" w:rsidRPr="00CA2C64">
        <w:rPr>
          <w:sz w:val="28"/>
          <w:szCs w:val="28"/>
        </w:rPr>
        <w:t xml:space="preserve">ней и направлений в соответствии с пунктами 2.3, 2.6 настоящего Устава. </w:t>
      </w:r>
    </w:p>
    <w:p w:rsidR="005651E5" w:rsidRPr="00CA2C64" w:rsidRDefault="003E1176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2.3. </w:t>
      </w:r>
      <w:r w:rsidR="005651E5" w:rsidRPr="00CA2C64">
        <w:rPr>
          <w:sz w:val="28"/>
          <w:szCs w:val="28"/>
        </w:rPr>
        <w:t>Основным видом деятельности учреждения является реализация о</w:t>
      </w:r>
      <w:r w:rsidR="005651E5" w:rsidRPr="00CA2C64">
        <w:rPr>
          <w:sz w:val="28"/>
          <w:szCs w:val="28"/>
        </w:rPr>
        <w:t>б</w:t>
      </w:r>
      <w:r w:rsidR="005651E5" w:rsidRPr="00CA2C64">
        <w:rPr>
          <w:sz w:val="28"/>
          <w:szCs w:val="28"/>
        </w:rPr>
        <w:t>разовательных программ дошкольного образования.</w:t>
      </w:r>
    </w:p>
    <w:p w:rsidR="005651E5" w:rsidRPr="00CA2C64" w:rsidRDefault="003E1176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2.4. </w:t>
      </w:r>
      <w:r w:rsidR="005651E5" w:rsidRPr="00CA2C64">
        <w:rPr>
          <w:sz w:val="28"/>
          <w:szCs w:val="28"/>
        </w:rPr>
        <w:t>Учредитель формирует и утверждает муниципальное задание для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lastRenderedPageBreak/>
        <w:t>учреждения  в  соответствии с основным видом деятельности учрежд</w:t>
      </w:r>
      <w:r w:rsidRPr="00CA2C64">
        <w:rPr>
          <w:sz w:val="28"/>
          <w:szCs w:val="28"/>
        </w:rPr>
        <w:t>е</w:t>
      </w:r>
      <w:r w:rsidRPr="00CA2C64">
        <w:rPr>
          <w:sz w:val="28"/>
          <w:szCs w:val="28"/>
        </w:rPr>
        <w:t>ния.   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2.5. Учреждение не вправе отказаться от выполнения муниципального з</w:t>
      </w:r>
      <w:r w:rsidRPr="00CA2C64">
        <w:rPr>
          <w:sz w:val="28"/>
          <w:szCs w:val="28"/>
        </w:rPr>
        <w:t>а</w:t>
      </w:r>
      <w:r w:rsidRPr="00CA2C64">
        <w:rPr>
          <w:sz w:val="28"/>
          <w:szCs w:val="28"/>
        </w:rPr>
        <w:t>дания.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2.6. Учреждение вправе сверх установленного муниципального задания, а также в случаях, определенных федеральными законами, осуществлять, в том числе для физических и юридических лиц, за плату. Следующие виды деятел</w:t>
      </w:r>
      <w:r w:rsidRPr="00CA2C64">
        <w:rPr>
          <w:sz w:val="28"/>
          <w:szCs w:val="28"/>
        </w:rPr>
        <w:t>ь</w:t>
      </w:r>
      <w:r w:rsidRPr="00CA2C64">
        <w:rPr>
          <w:sz w:val="28"/>
          <w:szCs w:val="28"/>
        </w:rPr>
        <w:t>ности, не являющиеся основными:</w:t>
      </w:r>
    </w:p>
    <w:p w:rsidR="005651E5" w:rsidRPr="00CA2C64" w:rsidRDefault="003E1176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2.6.2. </w:t>
      </w:r>
      <w:r w:rsidR="005651E5" w:rsidRPr="00CA2C64">
        <w:rPr>
          <w:sz w:val="28"/>
          <w:szCs w:val="28"/>
        </w:rPr>
        <w:t>услуги в сфере физической культуры и спорта,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2.6.3. </w:t>
      </w:r>
      <w:r w:rsidR="005651E5" w:rsidRPr="00CA2C64">
        <w:rPr>
          <w:sz w:val="28"/>
          <w:szCs w:val="28"/>
        </w:rPr>
        <w:t>услуги в сфере образования,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2.6.5. </w:t>
      </w:r>
      <w:r w:rsidR="005651E5" w:rsidRPr="00CA2C64">
        <w:rPr>
          <w:sz w:val="28"/>
          <w:szCs w:val="28"/>
        </w:rPr>
        <w:t>организацию и проведение массовых мероприятий,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2.6.6. </w:t>
      </w:r>
      <w:r w:rsidR="005651E5" w:rsidRPr="00CA2C64">
        <w:rPr>
          <w:sz w:val="28"/>
          <w:szCs w:val="28"/>
        </w:rPr>
        <w:t>организацию отдыха и оздоровление детей,</w:t>
      </w:r>
    </w:p>
    <w:p w:rsidR="005651E5" w:rsidRPr="00CA2C64" w:rsidRDefault="003E1176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2.6.7. </w:t>
      </w:r>
      <w:r w:rsidR="005651E5" w:rsidRPr="00CA2C64">
        <w:rPr>
          <w:sz w:val="28"/>
          <w:szCs w:val="28"/>
        </w:rPr>
        <w:t>организацию присмотра и ухода за воспитанниками,</w:t>
      </w:r>
    </w:p>
    <w:p w:rsidR="005651E5" w:rsidRPr="00CA2C64" w:rsidRDefault="003E1176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2.6.8. </w:t>
      </w:r>
      <w:r w:rsidR="005651E5" w:rsidRPr="00CA2C64">
        <w:rPr>
          <w:sz w:val="28"/>
          <w:szCs w:val="28"/>
        </w:rPr>
        <w:t>консультационные услуги.</w:t>
      </w:r>
    </w:p>
    <w:p w:rsidR="005651E5" w:rsidRPr="00CA2C64" w:rsidRDefault="00DF3FA7" w:rsidP="00CA2C64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2.7. </w:t>
      </w:r>
      <w:r w:rsidR="005651E5" w:rsidRPr="00CA2C64">
        <w:rPr>
          <w:sz w:val="28"/>
          <w:szCs w:val="28"/>
        </w:rPr>
        <w:t>Порядок определения указанной платы устанавливается администр</w:t>
      </w:r>
      <w:r w:rsidR="005651E5" w:rsidRPr="00CA2C64">
        <w:rPr>
          <w:sz w:val="28"/>
          <w:szCs w:val="28"/>
        </w:rPr>
        <w:t>а</w:t>
      </w:r>
      <w:r w:rsidR="005651E5" w:rsidRPr="00CA2C64">
        <w:rPr>
          <w:sz w:val="28"/>
          <w:szCs w:val="28"/>
        </w:rPr>
        <w:t>цией Михайловского муниципального района.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2.8. Учреждение работает в режиме 5-дневной рабочей недели.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2.9. Учреждение организует работу с воспитанниками в течение кале</w:t>
      </w:r>
      <w:r w:rsidRPr="00CA2C64">
        <w:rPr>
          <w:sz w:val="28"/>
          <w:szCs w:val="28"/>
        </w:rPr>
        <w:t>н</w:t>
      </w:r>
      <w:r w:rsidRPr="00CA2C64">
        <w:rPr>
          <w:sz w:val="28"/>
          <w:szCs w:val="28"/>
        </w:rPr>
        <w:t>дарного года, за исключением летнего периода, но не более чем на 2 месяца.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2.10. Деятельность учреждения регламентируется нормативными прав</w:t>
      </w:r>
      <w:r w:rsidRPr="00CA2C64">
        <w:rPr>
          <w:sz w:val="28"/>
          <w:szCs w:val="28"/>
        </w:rPr>
        <w:t>о</w:t>
      </w:r>
      <w:r w:rsidRPr="00CA2C64">
        <w:rPr>
          <w:sz w:val="28"/>
          <w:szCs w:val="28"/>
        </w:rPr>
        <w:t>выми актами, настоящим Уставом и принимаемыми в соответствии с ним ин</w:t>
      </w:r>
      <w:r w:rsidRPr="00CA2C64">
        <w:rPr>
          <w:sz w:val="28"/>
          <w:szCs w:val="28"/>
        </w:rPr>
        <w:t>ы</w:t>
      </w:r>
      <w:r w:rsidRPr="00CA2C64">
        <w:rPr>
          <w:sz w:val="28"/>
          <w:szCs w:val="28"/>
        </w:rPr>
        <w:t>ми локальными нормативными актами. Локальные нормативные акты утве</w:t>
      </w:r>
      <w:r w:rsidRPr="00CA2C64">
        <w:rPr>
          <w:sz w:val="28"/>
          <w:szCs w:val="28"/>
        </w:rPr>
        <w:t>р</w:t>
      </w:r>
      <w:r w:rsidRPr="00CA2C64">
        <w:rPr>
          <w:sz w:val="28"/>
          <w:szCs w:val="28"/>
        </w:rPr>
        <w:t xml:space="preserve">ждаются приказом руководителя учреждения, за исключением случаев участия коллегиальных органов в таком утверждении.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A2C64">
        <w:rPr>
          <w:b/>
          <w:bCs/>
          <w:sz w:val="28"/>
          <w:szCs w:val="28"/>
        </w:rPr>
        <w:t xml:space="preserve">3. </w:t>
      </w:r>
      <w:r w:rsidR="005651E5" w:rsidRPr="00CA2C64">
        <w:rPr>
          <w:b/>
          <w:bCs/>
          <w:sz w:val="28"/>
          <w:szCs w:val="28"/>
        </w:rPr>
        <w:t>Организация деятельности и управление учреждением</w:t>
      </w:r>
    </w:p>
    <w:p w:rsidR="00DF3FA7" w:rsidRPr="00CA2C64" w:rsidRDefault="00DF3FA7" w:rsidP="00CA2C6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3.1. Учреждение строит свои отношения с муниципальными органами, другими организациями и гражданами во всех сферах на основе договоров, с</w:t>
      </w:r>
      <w:r w:rsidRPr="00CA2C64">
        <w:rPr>
          <w:sz w:val="28"/>
          <w:szCs w:val="28"/>
        </w:rPr>
        <w:t>о</w:t>
      </w:r>
      <w:r w:rsidRPr="00CA2C64">
        <w:rPr>
          <w:sz w:val="28"/>
          <w:szCs w:val="28"/>
        </w:rPr>
        <w:t>глашений, контрактов.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3.2. Учреждение свободно в выборе форм и предмета договоров и обяз</w:t>
      </w:r>
      <w:r w:rsidRPr="00CA2C64">
        <w:rPr>
          <w:sz w:val="28"/>
          <w:szCs w:val="28"/>
        </w:rPr>
        <w:t>а</w:t>
      </w:r>
      <w:r w:rsidRPr="00CA2C64">
        <w:rPr>
          <w:sz w:val="28"/>
          <w:szCs w:val="28"/>
        </w:rPr>
        <w:t xml:space="preserve">тельств, любых других условий взаимоотношений с организациями, которые не противоречат действующему законодательству и настоящему Уставу. 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3.3. Управление организацией осуществляется на основе принципов ед</w:t>
      </w:r>
      <w:r w:rsidRPr="00CA2C64">
        <w:rPr>
          <w:sz w:val="28"/>
          <w:szCs w:val="28"/>
        </w:rPr>
        <w:t>и</w:t>
      </w:r>
      <w:r w:rsidRPr="00CA2C64">
        <w:rPr>
          <w:sz w:val="28"/>
          <w:szCs w:val="28"/>
        </w:rPr>
        <w:t>ноначалия и коллегиальности.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3.4</w:t>
      </w:r>
      <w:r w:rsidR="003E1176" w:rsidRPr="00CA2C64">
        <w:rPr>
          <w:sz w:val="28"/>
          <w:szCs w:val="28"/>
        </w:rPr>
        <w:t xml:space="preserve">. </w:t>
      </w:r>
      <w:r w:rsidRPr="00CA2C64">
        <w:rPr>
          <w:sz w:val="28"/>
          <w:szCs w:val="28"/>
        </w:rPr>
        <w:t>Единоличным исполнительным органом учреждения является зав</w:t>
      </w:r>
      <w:r w:rsidRPr="00CA2C64">
        <w:rPr>
          <w:sz w:val="28"/>
          <w:szCs w:val="28"/>
        </w:rPr>
        <w:t>е</w:t>
      </w:r>
      <w:r w:rsidRPr="00CA2C64">
        <w:rPr>
          <w:sz w:val="28"/>
          <w:szCs w:val="28"/>
        </w:rPr>
        <w:t>дующий, к компетенции которого относится осуществление текущего руково</w:t>
      </w:r>
      <w:r w:rsidRPr="00CA2C64">
        <w:rPr>
          <w:sz w:val="28"/>
          <w:szCs w:val="28"/>
        </w:rPr>
        <w:t>д</w:t>
      </w:r>
      <w:r w:rsidRPr="00CA2C64">
        <w:rPr>
          <w:sz w:val="28"/>
          <w:szCs w:val="28"/>
        </w:rPr>
        <w:t>ства его деятельностью, в том числе: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3.3.1. </w:t>
      </w:r>
      <w:r w:rsidR="005651E5" w:rsidRPr="00CA2C64">
        <w:rPr>
          <w:sz w:val="28"/>
          <w:szCs w:val="28"/>
        </w:rPr>
        <w:t>организация осуществления в соответствии с требованиями норм</w:t>
      </w:r>
      <w:r w:rsidR="005651E5" w:rsidRPr="00CA2C64">
        <w:rPr>
          <w:sz w:val="28"/>
          <w:szCs w:val="28"/>
        </w:rPr>
        <w:t>а</w:t>
      </w:r>
      <w:r w:rsidR="005651E5" w:rsidRPr="00CA2C64">
        <w:rPr>
          <w:sz w:val="28"/>
          <w:szCs w:val="28"/>
        </w:rPr>
        <w:t xml:space="preserve">тивных правовых актов образовательной и иной деятельности Учреждения;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3.3.2. </w:t>
      </w:r>
      <w:r w:rsidR="005651E5" w:rsidRPr="00CA2C64">
        <w:rPr>
          <w:sz w:val="28"/>
          <w:szCs w:val="28"/>
        </w:rPr>
        <w:t>организация обеспечения прав участников образовательного пр</w:t>
      </w:r>
      <w:r w:rsidR="005651E5" w:rsidRPr="00CA2C64">
        <w:rPr>
          <w:sz w:val="28"/>
          <w:szCs w:val="28"/>
        </w:rPr>
        <w:t>о</w:t>
      </w:r>
      <w:r w:rsidR="005651E5" w:rsidRPr="00CA2C64">
        <w:rPr>
          <w:sz w:val="28"/>
          <w:szCs w:val="28"/>
        </w:rPr>
        <w:t>цесса в Учреждении;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3.3.3. </w:t>
      </w:r>
      <w:r w:rsidR="005651E5" w:rsidRPr="00CA2C64">
        <w:rPr>
          <w:sz w:val="28"/>
          <w:szCs w:val="28"/>
        </w:rPr>
        <w:t>организация разработки и принятие локальных нормативных актов, индивидуальных распорядительных актов учреждения;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3.3.4. </w:t>
      </w:r>
      <w:r w:rsidR="005651E5" w:rsidRPr="00CA2C64">
        <w:rPr>
          <w:sz w:val="28"/>
          <w:szCs w:val="28"/>
        </w:rPr>
        <w:t xml:space="preserve">организация и контроль работы административно-управленческого </w:t>
      </w:r>
      <w:r w:rsidR="005651E5" w:rsidRPr="00CA2C64">
        <w:rPr>
          <w:sz w:val="28"/>
          <w:szCs w:val="28"/>
        </w:rPr>
        <w:lastRenderedPageBreak/>
        <w:t>аппарата;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3.3.5. </w:t>
      </w:r>
      <w:r w:rsidR="005651E5" w:rsidRPr="00CA2C64">
        <w:rPr>
          <w:sz w:val="28"/>
          <w:szCs w:val="28"/>
        </w:rPr>
        <w:t xml:space="preserve">установление штатного расписания;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3.3.6. </w:t>
      </w:r>
      <w:r w:rsidR="005651E5" w:rsidRPr="00CA2C64">
        <w:rPr>
          <w:sz w:val="28"/>
          <w:szCs w:val="28"/>
        </w:rPr>
        <w:t xml:space="preserve">прием на работу работников, заключение и расторжение с ними трудовых договоров,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3.3.7. </w:t>
      </w:r>
      <w:r w:rsidR="005651E5" w:rsidRPr="00CA2C64">
        <w:rPr>
          <w:sz w:val="28"/>
          <w:szCs w:val="28"/>
        </w:rPr>
        <w:t xml:space="preserve">распределение должностных обязанностей,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3.3.8.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материально-техническое обеспечения образовательной деятельн</w:t>
      </w:r>
      <w:r w:rsidRPr="00CA2C64">
        <w:rPr>
          <w:sz w:val="28"/>
          <w:szCs w:val="28"/>
        </w:rPr>
        <w:t>о</w:t>
      </w:r>
      <w:r w:rsidRPr="00CA2C64">
        <w:rPr>
          <w:sz w:val="28"/>
          <w:szCs w:val="28"/>
        </w:rPr>
        <w:t>сти, оборудование помещений в соответствии с государственными и местными нормами и требованиями.</w:t>
      </w:r>
    </w:p>
    <w:p w:rsidR="005651E5" w:rsidRPr="00CA2C64" w:rsidRDefault="005651E5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3.3.9. предоставление учредителю и общественности ежегодного отчета о поступлении и расходовании финансовых и материальных средств, а также о</w:t>
      </w:r>
      <w:r w:rsidRPr="00CA2C64">
        <w:rPr>
          <w:rFonts w:ascii="Times New Roman" w:hAnsi="Times New Roman" w:cs="Times New Roman"/>
          <w:sz w:val="28"/>
          <w:szCs w:val="28"/>
        </w:rPr>
        <w:t>т</w:t>
      </w:r>
      <w:r w:rsidRPr="00CA2C64">
        <w:rPr>
          <w:rFonts w:ascii="Times New Roman" w:hAnsi="Times New Roman" w:cs="Times New Roman"/>
          <w:sz w:val="28"/>
          <w:szCs w:val="28"/>
        </w:rPr>
        <w:t>чета о результатах самообследования,</w:t>
      </w:r>
    </w:p>
    <w:p w:rsidR="005651E5" w:rsidRPr="00CA2C64" w:rsidRDefault="00DF3FA7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3.3.10</w:t>
      </w:r>
      <w:r w:rsidR="005651E5" w:rsidRPr="00CA2C64">
        <w:rPr>
          <w:rFonts w:ascii="Times New Roman" w:hAnsi="Times New Roman" w:cs="Times New Roman"/>
          <w:sz w:val="28"/>
          <w:szCs w:val="28"/>
        </w:rPr>
        <w:t>.</w:t>
      </w:r>
      <w:r w:rsidRPr="00CA2C64">
        <w:rPr>
          <w:rFonts w:ascii="Times New Roman" w:hAnsi="Times New Roman" w:cs="Times New Roman"/>
          <w:sz w:val="28"/>
          <w:szCs w:val="28"/>
        </w:rPr>
        <w:t xml:space="preserve"> </w:t>
      </w:r>
      <w:r w:rsidR="005651E5" w:rsidRPr="00CA2C64">
        <w:rPr>
          <w:rFonts w:ascii="Times New Roman" w:hAnsi="Times New Roman" w:cs="Times New Roman"/>
          <w:sz w:val="28"/>
          <w:szCs w:val="28"/>
        </w:rPr>
        <w:t>проведение самообследования, обеспечение функционирования внутренней системы оценки качества образования,</w:t>
      </w:r>
    </w:p>
    <w:p w:rsidR="005651E5" w:rsidRPr="00CA2C64" w:rsidRDefault="00DF3FA7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 xml:space="preserve">3.3.11. </w:t>
      </w:r>
      <w:r w:rsidR="005651E5" w:rsidRPr="00CA2C64">
        <w:rPr>
          <w:rFonts w:ascii="Times New Roman" w:hAnsi="Times New Roman" w:cs="Times New Roman"/>
          <w:sz w:val="28"/>
          <w:szCs w:val="28"/>
        </w:rPr>
        <w:t>создание условий для занятий воспитанниками физической кул</w:t>
      </w:r>
      <w:r w:rsidR="005651E5" w:rsidRPr="00CA2C64">
        <w:rPr>
          <w:rFonts w:ascii="Times New Roman" w:hAnsi="Times New Roman" w:cs="Times New Roman"/>
          <w:sz w:val="28"/>
          <w:szCs w:val="28"/>
        </w:rPr>
        <w:t>ь</w:t>
      </w:r>
      <w:r w:rsidR="005651E5" w:rsidRPr="00CA2C64">
        <w:rPr>
          <w:rFonts w:ascii="Times New Roman" w:hAnsi="Times New Roman" w:cs="Times New Roman"/>
          <w:sz w:val="28"/>
          <w:szCs w:val="28"/>
        </w:rPr>
        <w:t>турой и спортом,</w:t>
      </w:r>
    </w:p>
    <w:p w:rsidR="005651E5" w:rsidRPr="00CA2C64" w:rsidRDefault="00DF3FA7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3.3.12</w:t>
      </w:r>
      <w:r w:rsidR="005651E5" w:rsidRPr="00CA2C64">
        <w:rPr>
          <w:rFonts w:ascii="Times New Roman" w:hAnsi="Times New Roman" w:cs="Times New Roman"/>
          <w:sz w:val="28"/>
          <w:szCs w:val="28"/>
        </w:rPr>
        <w:t>. создание необходимых условий для охраны и укрепления здор</w:t>
      </w:r>
      <w:r w:rsidR="005651E5" w:rsidRPr="00CA2C64">
        <w:rPr>
          <w:rFonts w:ascii="Times New Roman" w:hAnsi="Times New Roman" w:cs="Times New Roman"/>
          <w:sz w:val="28"/>
          <w:szCs w:val="28"/>
        </w:rPr>
        <w:t>о</w:t>
      </w:r>
      <w:r w:rsidR="005651E5" w:rsidRPr="00CA2C64">
        <w:rPr>
          <w:rFonts w:ascii="Times New Roman" w:hAnsi="Times New Roman" w:cs="Times New Roman"/>
          <w:sz w:val="28"/>
          <w:szCs w:val="28"/>
        </w:rPr>
        <w:t>вья, организации питания воспитанников  и работни</w:t>
      </w:r>
      <w:r w:rsidR="00B531D1" w:rsidRPr="00CA2C64">
        <w:rPr>
          <w:rFonts w:ascii="Times New Roman" w:hAnsi="Times New Roman" w:cs="Times New Roman"/>
          <w:sz w:val="28"/>
          <w:szCs w:val="28"/>
        </w:rPr>
        <w:t>ков образовательной орг</w:t>
      </w:r>
      <w:r w:rsidR="00B531D1" w:rsidRPr="00CA2C64">
        <w:rPr>
          <w:rFonts w:ascii="Times New Roman" w:hAnsi="Times New Roman" w:cs="Times New Roman"/>
          <w:sz w:val="28"/>
          <w:szCs w:val="28"/>
        </w:rPr>
        <w:t>а</w:t>
      </w:r>
      <w:r w:rsidR="00B531D1" w:rsidRPr="00CA2C64">
        <w:rPr>
          <w:rFonts w:ascii="Times New Roman" w:hAnsi="Times New Roman" w:cs="Times New Roman"/>
          <w:sz w:val="28"/>
          <w:szCs w:val="28"/>
        </w:rPr>
        <w:t>низации,</w:t>
      </w:r>
    </w:p>
    <w:p w:rsidR="005651E5" w:rsidRPr="00CA2C64" w:rsidRDefault="00DF3FA7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3.3.13</w:t>
      </w:r>
      <w:r w:rsidR="005651E5" w:rsidRPr="00CA2C64">
        <w:rPr>
          <w:rFonts w:ascii="Times New Roman" w:hAnsi="Times New Roman" w:cs="Times New Roman"/>
          <w:sz w:val="28"/>
          <w:szCs w:val="28"/>
        </w:rPr>
        <w:t>. обеспечение создания и ведения официального сайта Организации в сети «Интернет»,</w:t>
      </w:r>
    </w:p>
    <w:p w:rsidR="005651E5" w:rsidRPr="00CA2C64" w:rsidRDefault="00DF3FA7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3.3.14</w:t>
      </w:r>
      <w:r w:rsidR="005651E5" w:rsidRPr="00CA2C64">
        <w:rPr>
          <w:sz w:val="28"/>
          <w:szCs w:val="28"/>
        </w:rPr>
        <w:t>. прием воспитанников в образовательную организацию.</w:t>
      </w:r>
    </w:p>
    <w:p w:rsidR="005651E5" w:rsidRPr="00CA2C64" w:rsidRDefault="00DF3FA7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3.3.15</w:t>
      </w:r>
      <w:r w:rsidR="005651E5" w:rsidRPr="00CA2C64">
        <w:rPr>
          <w:sz w:val="28"/>
          <w:szCs w:val="28"/>
        </w:rPr>
        <w:t>. использование и совершенствования методов обучения и воспит</w:t>
      </w:r>
      <w:r w:rsidR="005651E5" w:rsidRPr="00CA2C64">
        <w:rPr>
          <w:sz w:val="28"/>
          <w:szCs w:val="28"/>
        </w:rPr>
        <w:t>а</w:t>
      </w:r>
      <w:r w:rsidR="005651E5" w:rsidRPr="00CA2C64">
        <w:rPr>
          <w:sz w:val="28"/>
          <w:szCs w:val="28"/>
        </w:rPr>
        <w:t xml:space="preserve">ния, образовательных технологий, электронного оборудования. </w:t>
      </w:r>
    </w:p>
    <w:p w:rsidR="005651E5" w:rsidRPr="00CA2C64" w:rsidRDefault="00DF3FA7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3.3.16</w:t>
      </w:r>
      <w:r w:rsidR="005651E5" w:rsidRPr="00CA2C64">
        <w:rPr>
          <w:sz w:val="28"/>
          <w:szCs w:val="28"/>
        </w:rPr>
        <w:t>. решение иных вопросов, которые не составляют исключительную компетенцию коллегиальных органов управления учреждения, определенную настоящим Уставом.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Заведующий принимает решения самостоятельно, если иное не устано</w:t>
      </w:r>
      <w:r w:rsidRPr="00CA2C64">
        <w:rPr>
          <w:sz w:val="28"/>
          <w:szCs w:val="28"/>
        </w:rPr>
        <w:t>в</w:t>
      </w:r>
      <w:r w:rsidRPr="00CA2C64">
        <w:rPr>
          <w:sz w:val="28"/>
          <w:szCs w:val="28"/>
        </w:rPr>
        <w:t xml:space="preserve">лено настоящей главой, и выступает от имени учреждения без доверенности.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3.4. Заведующий назначается Учредителем в соответствии с Трудовым кодексом РФ.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3.5. Органами коллегиального управления учреждения являются:</w:t>
      </w:r>
    </w:p>
    <w:p w:rsidR="005651E5" w:rsidRPr="00CA2C64" w:rsidRDefault="005651E5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3.5.1.</w:t>
      </w:r>
      <w:r w:rsidR="003E1176" w:rsidRPr="00CA2C64">
        <w:rPr>
          <w:rFonts w:ascii="Times New Roman" w:hAnsi="Times New Roman" w:cs="Times New Roman"/>
          <w:sz w:val="28"/>
          <w:szCs w:val="28"/>
        </w:rPr>
        <w:t xml:space="preserve"> </w:t>
      </w:r>
      <w:r w:rsidRPr="00CA2C64">
        <w:rPr>
          <w:rFonts w:ascii="Times New Roman" w:hAnsi="Times New Roman" w:cs="Times New Roman"/>
          <w:sz w:val="28"/>
          <w:szCs w:val="28"/>
        </w:rPr>
        <w:t>Общее собрание (конференция) трудового коллектива,</w:t>
      </w:r>
    </w:p>
    <w:p w:rsidR="005651E5" w:rsidRPr="00CA2C64" w:rsidRDefault="005651E5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3.5.2.</w:t>
      </w:r>
      <w:r w:rsidR="003E1176" w:rsidRPr="00CA2C64">
        <w:rPr>
          <w:rFonts w:ascii="Times New Roman" w:hAnsi="Times New Roman" w:cs="Times New Roman"/>
          <w:sz w:val="28"/>
          <w:szCs w:val="28"/>
        </w:rPr>
        <w:t xml:space="preserve"> </w:t>
      </w:r>
      <w:r w:rsidRPr="00CA2C64">
        <w:rPr>
          <w:rFonts w:ascii="Times New Roman" w:hAnsi="Times New Roman" w:cs="Times New Roman"/>
          <w:sz w:val="28"/>
          <w:szCs w:val="28"/>
        </w:rPr>
        <w:t xml:space="preserve">Педагогический совет, </w:t>
      </w:r>
    </w:p>
    <w:p w:rsidR="005651E5" w:rsidRPr="00CA2C64" w:rsidRDefault="00F311AF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3.5.3</w:t>
      </w:r>
      <w:r w:rsidR="005651E5" w:rsidRPr="00CA2C64">
        <w:rPr>
          <w:rFonts w:ascii="Times New Roman" w:hAnsi="Times New Roman" w:cs="Times New Roman"/>
          <w:sz w:val="28"/>
          <w:szCs w:val="28"/>
        </w:rPr>
        <w:t>.</w:t>
      </w:r>
      <w:r w:rsidR="003E1176" w:rsidRPr="00CA2C64">
        <w:rPr>
          <w:rFonts w:ascii="Times New Roman" w:hAnsi="Times New Roman" w:cs="Times New Roman"/>
          <w:sz w:val="28"/>
          <w:szCs w:val="28"/>
        </w:rPr>
        <w:t xml:space="preserve"> </w:t>
      </w:r>
      <w:r w:rsidR="005651E5" w:rsidRPr="00CA2C64">
        <w:rPr>
          <w:rFonts w:ascii="Times New Roman" w:hAnsi="Times New Roman" w:cs="Times New Roman"/>
          <w:sz w:val="28"/>
          <w:szCs w:val="28"/>
        </w:rPr>
        <w:t>Совет родителей (законных представителей),</w:t>
      </w:r>
    </w:p>
    <w:p w:rsidR="005651E5" w:rsidRPr="00CA2C64" w:rsidRDefault="00F311AF" w:rsidP="00CA2C64">
      <w:pPr>
        <w:pStyle w:val="ParagraphStyl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3.5.4</w:t>
      </w:r>
      <w:r w:rsidR="005651E5" w:rsidRPr="00CA2C64">
        <w:rPr>
          <w:rFonts w:ascii="Times New Roman" w:hAnsi="Times New Roman" w:cs="Times New Roman"/>
          <w:sz w:val="28"/>
          <w:szCs w:val="28"/>
        </w:rPr>
        <w:t>.</w:t>
      </w:r>
      <w:r w:rsidR="00723EA1" w:rsidRPr="00CA2C64">
        <w:rPr>
          <w:rFonts w:ascii="Times New Roman" w:hAnsi="Times New Roman" w:cs="Times New Roman"/>
          <w:sz w:val="28"/>
          <w:szCs w:val="28"/>
        </w:rPr>
        <w:t xml:space="preserve"> </w:t>
      </w:r>
      <w:r w:rsidR="005651E5" w:rsidRPr="00CA2C64">
        <w:rPr>
          <w:rFonts w:ascii="Times New Roman" w:hAnsi="Times New Roman" w:cs="Times New Roman"/>
          <w:sz w:val="28"/>
          <w:szCs w:val="28"/>
        </w:rPr>
        <w:t>Профессиональный союз работников.</w:t>
      </w:r>
    </w:p>
    <w:p w:rsidR="005651E5" w:rsidRPr="00CA2C64" w:rsidRDefault="00DF3FA7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3.6. </w:t>
      </w:r>
      <w:r w:rsidR="005651E5" w:rsidRPr="00CA2C64">
        <w:rPr>
          <w:sz w:val="28"/>
          <w:szCs w:val="28"/>
        </w:rPr>
        <w:t>Общее собрание трудового коллектива учреждения является пост</w:t>
      </w:r>
      <w:r w:rsidR="005651E5" w:rsidRPr="00CA2C64">
        <w:rPr>
          <w:sz w:val="28"/>
          <w:szCs w:val="28"/>
        </w:rPr>
        <w:t>о</w:t>
      </w:r>
      <w:r w:rsidR="005651E5" w:rsidRPr="00CA2C64">
        <w:rPr>
          <w:sz w:val="28"/>
          <w:szCs w:val="28"/>
        </w:rPr>
        <w:t>янно действующим высшим органом коллегиального управления. Полномочия трудового коллектива учреждения осуществляются общим собранием членов трудового коллектива. В общем собрании работников участвуют все работники, работающие в учреждения по основному месту работы (на основании трудовых договоров). Общее собрание работников действует бессрочно. Собрание счит</w:t>
      </w:r>
      <w:r w:rsidR="005651E5" w:rsidRPr="00CA2C64">
        <w:rPr>
          <w:sz w:val="28"/>
          <w:szCs w:val="28"/>
        </w:rPr>
        <w:t>а</w:t>
      </w:r>
      <w:r w:rsidR="005651E5" w:rsidRPr="00CA2C64">
        <w:rPr>
          <w:sz w:val="28"/>
          <w:szCs w:val="28"/>
        </w:rPr>
        <w:t>ется правомочным, если на нем присутствует не менее двух третей списочного состава работников организации. Общее собрание трудового коллектива соб</w:t>
      </w:r>
      <w:r w:rsidR="005651E5" w:rsidRPr="00CA2C64">
        <w:rPr>
          <w:sz w:val="28"/>
          <w:szCs w:val="28"/>
        </w:rPr>
        <w:t>и</w:t>
      </w:r>
      <w:r w:rsidR="005651E5" w:rsidRPr="00CA2C64">
        <w:rPr>
          <w:sz w:val="28"/>
          <w:szCs w:val="28"/>
        </w:rPr>
        <w:t>рается по мере надобности, но не реже 1 раз в год и действует на основании п</w:t>
      </w:r>
      <w:r w:rsidR="005651E5" w:rsidRPr="00CA2C64">
        <w:rPr>
          <w:sz w:val="28"/>
          <w:szCs w:val="28"/>
        </w:rPr>
        <w:t>о</w:t>
      </w:r>
      <w:r w:rsidR="005651E5" w:rsidRPr="00CA2C64">
        <w:rPr>
          <w:sz w:val="28"/>
          <w:szCs w:val="28"/>
        </w:rPr>
        <w:t>ложения о нем. Решение собрания трудового коллектива оформляется проток</w:t>
      </w:r>
      <w:r w:rsidR="005651E5" w:rsidRPr="00CA2C64">
        <w:rPr>
          <w:sz w:val="28"/>
          <w:szCs w:val="28"/>
        </w:rPr>
        <w:t>о</w:t>
      </w:r>
      <w:r w:rsidR="005651E5" w:rsidRPr="00CA2C64">
        <w:rPr>
          <w:sz w:val="28"/>
          <w:szCs w:val="28"/>
        </w:rPr>
        <w:lastRenderedPageBreak/>
        <w:t xml:space="preserve">лом.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3.7. </w:t>
      </w:r>
      <w:r w:rsidR="005651E5" w:rsidRPr="00CA2C64">
        <w:rPr>
          <w:sz w:val="28"/>
          <w:szCs w:val="28"/>
        </w:rPr>
        <w:t>К компетенции общего собрания трудового коллектива учреждения относится: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3.7.1. </w:t>
      </w:r>
      <w:r w:rsidR="005651E5" w:rsidRPr="00CA2C64">
        <w:rPr>
          <w:sz w:val="28"/>
          <w:szCs w:val="28"/>
        </w:rPr>
        <w:t>определять основные направления деятельности учреждения, пе</w:t>
      </w:r>
      <w:r w:rsidR="005651E5" w:rsidRPr="00CA2C64">
        <w:rPr>
          <w:sz w:val="28"/>
          <w:szCs w:val="28"/>
        </w:rPr>
        <w:t>р</w:t>
      </w:r>
      <w:r w:rsidR="005651E5" w:rsidRPr="00CA2C64">
        <w:rPr>
          <w:sz w:val="28"/>
          <w:szCs w:val="28"/>
        </w:rPr>
        <w:t xml:space="preserve">спективы ее развития,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3.7.2. </w:t>
      </w:r>
      <w:r w:rsidR="005651E5" w:rsidRPr="00CA2C64">
        <w:rPr>
          <w:sz w:val="28"/>
          <w:szCs w:val="28"/>
        </w:rPr>
        <w:t xml:space="preserve">давать рекомендации по вопросам изменения Устава учреждения, ликвидации и реорганизации учреждения,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3.7.3. </w:t>
      </w:r>
      <w:r w:rsidR="005651E5" w:rsidRPr="00CA2C64">
        <w:rPr>
          <w:sz w:val="28"/>
          <w:szCs w:val="28"/>
        </w:rPr>
        <w:t xml:space="preserve">принимать коллективный договор, правила внутреннего трудового распорядка учреждения,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3.7.4. </w:t>
      </w:r>
      <w:r w:rsidR="005651E5" w:rsidRPr="00CA2C64">
        <w:rPr>
          <w:sz w:val="28"/>
          <w:szCs w:val="28"/>
        </w:rPr>
        <w:t>давать свои рекомендации по плану финансово-хозяйственной де</w:t>
      </w:r>
      <w:r w:rsidR="005651E5" w:rsidRPr="00CA2C64">
        <w:rPr>
          <w:sz w:val="28"/>
          <w:szCs w:val="28"/>
        </w:rPr>
        <w:t>я</w:t>
      </w:r>
      <w:r w:rsidR="005651E5" w:rsidRPr="00CA2C64">
        <w:rPr>
          <w:sz w:val="28"/>
          <w:szCs w:val="28"/>
        </w:rPr>
        <w:t>тельности учреждения, заслушивать отчет директора учреждения о его испо</w:t>
      </w:r>
      <w:r w:rsidR="005651E5" w:rsidRPr="00CA2C64">
        <w:rPr>
          <w:sz w:val="28"/>
          <w:szCs w:val="28"/>
        </w:rPr>
        <w:t>л</w:t>
      </w:r>
      <w:r w:rsidR="005651E5" w:rsidRPr="00CA2C64">
        <w:rPr>
          <w:sz w:val="28"/>
          <w:szCs w:val="28"/>
        </w:rPr>
        <w:t xml:space="preserve">нении,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3.7.5. </w:t>
      </w:r>
      <w:r w:rsidR="005651E5" w:rsidRPr="00CA2C64">
        <w:rPr>
          <w:sz w:val="28"/>
          <w:szCs w:val="28"/>
        </w:rPr>
        <w:t>избирать представителей в органы и комиссии учреждения,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3.7.6. </w:t>
      </w:r>
      <w:r w:rsidR="005651E5" w:rsidRPr="00CA2C64">
        <w:rPr>
          <w:sz w:val="28"/>
          <w:szCs w:val="28"/>
        </w:rPr>
        <w:t>рассматривать иные вопросы деятельности учреждения, принятые Общим собранием к своему рассмотрению либо вынесенные на его рассмотр</w:t>
      </w:r>
      <w:r w:rsidR="005651E5" w:rsidRPr="00CA2C64">
        <w:rPr>
          <w:sz w:val="28"/>
          <w:szCs w:val="28"/>
        </w:rPr>
        <w:t>е</w:t>
      </w:r>
      <w:r w:rsidR="005651E5" w:rsidRPr="00CA2C64">
        <w:rPr>
          <w:sz w:val="28"/>
          <w:szCs w:val="28"/>
        </w:rPr>
        <w:t xml:space="preserve">ние заведующим  учреждения.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3.8. </w:t>
      </w:r>
      <w:r w:rsidR="005651E5" w:rsidRPr="00CA2C64">
        <w:rPr>
          <w:sz w:val="28"/>
          <w:szCs w:val="28"/>
        </w:rPr>
        <w:t>Решения собрания принимаются открытым голосованием простым большинством голосов, присутствующих на заседании. В случае равенства г</w:t>
      </w:r>
      <w:r w:rsidR="005651E5" w:rsidRPr="00CA2C64">
        <w:rPr>
          <w:sz w:val="28"/>
          <w:szCs w:val="28"/>
        </w:rPr>
        <w:t>о</w:t>
      </w:r>
      <w:r w:rsidR="005651E5" w:rsidRPr="00CA2C64">
        <w:rPr>
          <w:sz w:val="28"/>
          <w:szCs w:val="28"/>
        </w:rPr>
        <w:t xml:space="preserve">лосов решающим является голос председателя. </w:t>
      </w:r>
    </w:p>
    <w:p w:rsidR="005651E5" w:rsidRPr="00CA2C64" w:rsidRDefault="00DF3FA7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3.9. </w:t>
      </w:r>
      <w:r w:rsidR="005651E5" w:rsidRPr="00CA2C64">
        <w:rPr>
          <w:sz w:val="28"/>
          <w:szCs w:val="28"/>
        </w:rPr>
        <w:t>Педагогический совет учреждения является постоянно действующим органом коллегиального управления, определяющим стратегическое направл</w:t>
      </w:r>
      <w:r w:rsidR="005651E5" w:rsidRPr="00CA2C64">
        <w:rPr>
          <w:sz w:val="28"/>
          <w:szCs w:val="28"/>
        </w:rPr>
        <w:t>е</w:t>
      </w:r>
      <w:r w:rsidR="005651E5" w:rsidRPr="00CA2C64">
        <w:rPr>
          <w:sz w:val="28"/>
          <w:szCs w:val="28"/>
        </w:rPr>
        <w:t xml:space="preserve">ние развитие учреждения. В педагогический совет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A2C64">
        <w:rPr>
          <w:sz w:val="28"/>
          <w:szCs w:val="28"/>
        </w:rPr>
        <w:t>входят все педагогические работники, работающие в учреждения на о</w:t>
      </w:r>
      <w:r w:rsidRPr="00CA2C64">
        <w:rPr>
          <w:sz w:val="28"/>
          <w:szCs w:val="28"/>
        </w:rPr>
        <w:t>с</w:t>
      </w:r>
      <w:r w:rsidRPr="00CA2C64">
        <w:rPr>
          <w:sz w:val="28"/>
          <w:szCs w:val="28"/>
        </w:rPr>
        <w:t xml:space="preserve">новании трудового договора.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Педагогический совет действует бессрочно. Педагогический совет соб</w:t>
      </w:r>
      <w:r w:rsidRPr="00CA2C64">
        <w:rPr>
          <w:sz w:val="28"/>
          <w:szCs w:val="28"/>
        </w:rPr>
        <w:t>и</w:t>
      </w:r>
      <w:r w:rsidRPr="00CA2C64">
        <w:rPr>
          <w:sz w:val="28"/>
          <w:szCs w:val="28"/>
        </w:rPr>
        <w:t>рается по мере надобности, но не реже одного раза в месяц. Заседание педаг</w:t>
      </w:r>
      <w:r w:rsidRPr="00CA2C64">
        <w:rPr>
          <w:sz w:val="28"/>
          <w:szCs w:val="28"/>
        </w:rPr>
        <w:t>о</w:t>
      </w:r>
      <w:r w:rsidRPr="00CA2C64">
        <w:rPr>
          <w:sz w:val="28"/>
          <w:szCs w:val="28"/>
        </w:rPr>
        <w:t xml:space="preserve">гического совета правомочно, если на нем присутствует более половины членов педагогического совета.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 К компетенции педагогического совета учреждения относится: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3.10.1.</w:t>
      </w:r>
      <w:r w:rsidR="00451558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реализация государственной политики по вопросам образования;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3.10.2.</w:t>
      </w:r>
      <w:r w:rsidR="00451558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 xml:space="preserve">совершенствование организации образовательного процесса Учреждения,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3.10.3.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 xml:space="preserve">разработка образовательных программ учреждения,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3.10.4.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принятие решений о ведении платной образовательной деятельн</w:t>
      </w:r>
      <w:r w:rsidRPr="00CA2C64">
        <w:rPr>
          <w:sz w:val="28"/>
          <w:szCs w:val="28"/>
        </w:rPr>
        <w:t>о</w:t>
      </w:r>
      <w:r w:rsidRPr="00CA2C64">
        <w:rPr>
          <w:sz w:val="28"/>
          <w:szCs w:val="28"/>
        </w:rPr>
        <w:t xml:space="preserve">сти по конкретным образовательным программам,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3.10.5.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определение основных направлений развития учреждения, пов</w:t>
      </w:r>
      <w:r w:rsidRPr="00CA2C64">
        <w:rPr>
          <w:sz w:val="28"/>
          <w:szCs w:val="28"/>
        </w:rPr>
        <w:t>ы</w:t>
      </w:r>
      <w:r w:rsidRPr="00CA2C64">
        <w:rPr>
          <w:sz w:val="28"/>
          <w:szCs w:val="28"/>
        </w:rPr>
        <w:t xml:space="preserve">шения качества и эффективности образовательного процесса,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3.10.6.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принятие решений о создании спецкурсов, факультативов, кру</w:t>
      </w:r>
      <w:r w:rsidRPr="00CA2C64">
        <w:rPr>
          <w:sz w:val="28"/>
          <w:szCs w:val="28"/>
        </w:rPr>
        <w:t>ж</w:t>
      </w:r>
      <w:r w:rsidRPr="00CA2C64">
        <w:rPr>
          <w:sz w:val="28"/>
          <w:szCs w:val="28"/>
        </w:rPr>
        <w:t xml:space="preserve">ков и др.,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3.10.7.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 xml:space="preserve">определение режима занятий,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3.10.8.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 xml:space="preserve">принятие решений о </w:t>
      </w:r>
      <w:r w:rsidR="00531257" w:rsidRPr="00CA2C64">
        <w:rPr>
          <w:sz w:val="28"/>
          <w:szCs w:val="28"/>
        </w:rPr>
        <w:t>требованиях к одежде воспитанника</w:t>
      </w:r>
      <w:r w:rsidRPr="00CA2C64">
        <w:rPr>
          <w:sz w:val="28"/>
          <w:szCs w:val="28"/>
        </w:rPr>
        <w:t xml:space="preserve">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3.10.9.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 xml:space="preserve">принятие решения об отчислении обучающегося в соответствии с законодательством,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3.10.10.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принятие решений о переводе</w:t>
      </w:r>
      <w:r w:rsidR="00531257" w:rsidRPr="00CA2C64">
        <w:rPr>
          <w:sz w:val="28"/>
          <w:szCs w:val="28"/>
        </w:rPr>
        <w:t xml:space="preserve"> воспитанника</w:t>
      </w:r>
      <w:r w:rsidRPr="00CA2C64">
        <w:rPr>
          <w:sz w:val="28"/>
          <w:szCs w:val="28"/>
        </w:rPr>
        <w:t xml:space="preserve"> из одного творческ</w:t>
      </w:r>
      <w:r w:rsidRPr="00CA2C64">
        <w:rPr>
          <w:sz w:val="28"/>
          <w:szCs w:val="28"/>
        </w:rPr>
        <w:t>о</w:t>
      </w:r>
      <w:r w:rsidRPr="00CA2C64">
        <w:rPr>
          <w:sz w:val="28"/>
          <w:szCs w:val="28"/>
        </w:rPr>
        <w:t>го объединения в д</w:t>
      </w:r>
      <w:r w:rsidR="00531257" w:rsidRPr="00CA2C64">
        <w:rPr>
          <w:sz w:val="28"/>
          <w:szCs w:val="28"/>
        </w:rPr>
        <w:t>ругое, о награждении воспитанника</w:t>
      </w:r>
      <w:r w:rsidRPr="00CA2C64">
        <w:rPr>
          <w:sz w:val="28"/>
          <w:szCs w:val="28"/>
        </w:rPr>
        <w:t xml:space="preserve">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lastRenderedPageBreak/>
        <w:t>3.10.11.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принятие решений о распределении стимулирующей части в</w:t>
      </w:r>
      <w:r w:rsidRPr="00CA2C64">
        <w:rPr>
          <w:sz w:val="28"/>
          <w:szCs w:val="28"/>
        </w:rPr>
        <w:t>ы</w:t>
      </w:r>
      <w:r w:rsidRPr="00CA2C64">
        <w:rPr>
          <w:sz w:val="28"/>
          <w:szCs w:val="28"/>
        </w:rPr>
        <w:t xml:space="preserve">плат в рамках положения об оплате труда учреждения,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3.10.12.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вовлечение родителей (законных представителей) в образов</w:t>
      </w:r>
      <w:r w:rsidRPr="00CA2C64">
        <w:rPr>
          <w:sz w:val="28"/>
          <w:szCs w:val="28"/>
        </w:rPr>
        <w:t>а</w:t>
      </w:r>
      <w:r w:rsidRPr="00CA2C64">
        <w:rPr>
          <w:sz w:val="28"/>
          <w:szCs w:val="28"/>
        </w:rPr>
        <w:t>тельный процесс.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3.10.13.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 xml:space="preserve">рекомендации заведующему учреждения по вопросам, связанным с ведением образовательной деятельности учреждения,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3.10.14.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внедрение в практику работы учреждения достижений педагог</w:t>
      </w:r>
      <w:r w:rsidRPr="00CA2C64">
        <w:rPr>
          <w:sz w:val="28"/>
          <w:szCs w:val="28"/>
        </w:rPr>
        <w:t>и</w:t>
      </w:r>
      <w:r w:rsidRPr="00CA2C64">
        <w:rPr>
          <w:sz w:val="28"/>
          <w:szCs w:val="28"/>
        </w:rPr>
        <w:t xml:space="preserve">ческой науки и передового педагогического опыта, 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3.10.15.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осуществление взаимодействия с родителями (законными пре</w:t>
      </w:r>
      <w:r w:rsidRPr="00CA2C64">
        <w:rPr>
          <w:sz w:val="28"/>
          <w:szCs w:val="28"/>
        </w:rPr>
        <w:t>д</w:t>
      </w:r>
      <w:r w:rsidRPr="00CA2C64">
        <w:rPr>
          <w:sz w:val="28"/>
          <w:szCs w:val="28"/>
        </w:rPr>
        <w:t>ставителями) несовершеннолетних обучающихся по вопросам организации о</w:t>
      </w:r>
      <w:r w:rsidRPr="00CA2C64">
        <w:rPr>
          <w:sz w:val="28"/>
          <w:szCs w:val="28"/>
        </w:rPr>
        <w:t>б</w:t>
      </w:r>
      <w:r w:rsidRPr="00CA2C64">
        <w:rPr>
          <w:sz w:val="28"/>
          <w:szCs w:val="28"/>
        </w:rPr>
        <w:t>разовательного процесса,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3.10.16.</w:t>
      </w:r>
      <w:r w:rsidR="00451558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 xml:space="preserve">поддержка общественных инициатив по совершенствованию обучения и воспитания учащихся.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3.11. </w:t>
      </w:r>
      <w:r w:rsidR="005651E5" w:rsidRPr="00CA2C64">
        <w:rPr>
          <w:sz w:val="28"/>
          <w:szCs w:val="28"/>
        </w:rPr>
        <w:t>Решения педагогического совета принимаются открытым голосов</w:t>
      </w:r>
      <w:r w:rsidR="005651E5" w:rsidRPr="00CA2C64">
        <w:rPr>
          <w:sz w:val="28"/>
          <w:szCs w:val="28"/>
        </w:rPr>
        <w:t>а</w:t>
      </w:r>
      <w:r w:rsidR="005651E5" w:rsidRPr="00CA2C64">
        <w:rPr>
          <w:sz w:val="28"/>
          <w:szCs w:val="28"/>
        </w:rPr>
        <w:t xml:space="preserve">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5651E5" w:rsidRPr="00CA2C64" w:rsidRDefault="00F311AF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3.12</w:t>
      </w:r>
      <w:r w:rsidR="003E1176" w:rsidRPr="00CA2C64">
        <w:rPr>
          <w:rFonts w:ascii="Times New Roman" w:hAnsi="Times New Roman" w:cs="Times New Roman"/>
          <w:sz w:val="28"/>
          <w:szCs w:val="28"/>
        </w:rPr>
        <w:t xml:space="preserve">. </w:t>
      </w:r>
      <w:r w:rsidR="00C15AE7" w:rsidRPr="00CA2C64">
        <w:rPr>
          <w:rFonts w:ascii="Times New Roman" w:hAnsi="Times New Roman" w:cs="Times New Roman"/>
          <w:sz w:val="28"/>
          <w:szCs w:val="28"/>
        </w:rPr>
        <w:t>С</w:t>
      </w:r>
      <w:r w:rsidR="005651E5" w:rsidRPr="00CA2C64">
        <w:rPr>
          <w:rFonts w:ascii="Times New Roman" w:hAnsi="Times New Roman" w:cs="Times New Roman"/>
          <w:sz w:val="28"/>
          <w:szCs w:val="28"/>
        </w:rPr>
        <w:t>овет родителей (законных представителей) создаются по иници</w:t>
      </w:r>
      <w:r w:rsidR="005651E5" w:rsidRPr="00CA2C64">
        <w:rPr>
          <w:rFonts w:ascii="Times New Roman" w:hAnsi="Times New Roman" w:cs="Times New Roman"/>
          <w:sz w:val="28"/>
          <w:szCs w:val="28"/>
        </w:rPr>
        <w:t>а</w:t>
      </w:r>
      <w:r w:rsidR="005651E5" w:rsidRPr="00CA2C64">
        <w:rPr>
          <w:rFonts w:ascii="Times New Roman" w:hAnsi="Times New Roman" w:cs="Times New Roman"/>
          <w:sz w:val="28"/>
          <w:szCs w:val="28"/>
        </w:rPr>
        <w:t>тиве обучающихся и родителей (законных представителей) несовершенноле</w:t>
      </w:r>
      <w:r w:rsidR="005651E5" w:rsidRPr="00CA2C64">
        <w:rPr>
          <w:rFonts w:ascii="Times New Roman" w:hAnsi="Times New Roman" w:cs="Times New Roman"/>
          <w:sz w:val="28"/>
          <w:szCs w:val="28"/>
        </w:rPr>
        <w:t>т</w:t>
      </w:r>
      <w:r w:rsidR="005651E5" w:rsidRPr="00CA2C64">
        <w:rPr>
          <w:rFonts w:ascii="Times New Roman" w:hAnsi="Times New Roman" w:cs="Times New Roman"/>
          <w:sz w:val="28"/>
          <w:szCs w:val="28"/>
        </w:rPr>
        <w:t>них обучающихся в целях учета их мнения по вопросам управления Организ</w:t>
      </w:r>
      <w:r w:rsidR="005651E5" w:rsidRPr="00CA2C64">
        <w:rPr>
          <w:rFonts w:ascii="Times New Roman" w:hAnsi="Times New Roman" w:cs="Times New Roman"/>
          <w:sz w:val="28"/>
          <w:szCs w:val="28"/>
        </w:rPr>
        <w:t>а</w:t>
      </w:r>
      <w:r w:rsidR="005651E5" w:rsidRPr="00CA2C64">
        <w:rPr>
          <w:rFonts w:ascii="Times New Roman" w:hAnsi="Times New Roman" w:cs="Times New Roman"/>
          <w:sz w:val="28"/>
          <w:szCs w:val="28"/>
        </w:rPr>
        <w:t>цией и при принятии Организацией локальных нормативных актов, затрагив</w:t>
      </w:r>
      <w:r w:rsidR="005651E5" w:rsidRPr="00CA2C64">
        <w:rPr>
          <w:rFonts w:ascii="Times New Roman" w:hAnsi="Times New Roman" w:cs="Times New Roman"/>
          <w:sz w:val="28"/>
          <w:szCs w:val="28"/>
        </w:rPr>
        <w:t>а</w:t>
      </w:r>
      <w:r w:rsidR="005651E5" w:rsidRPr="00CA2C64">
        <w:rPr>
          <w:rFonts w:ascii="Times New Roman" w:hAnsi="Times New Roman" w:cs="Times New Roman"/>
          <w:sz w:val="28"/>
          <w:szCs w:val="28"/>
        </w:rPr>
        <w:t>ющих их права и законные интересы.</w:t>
      </w:r>
    </w:p>
    <w:p w:rsidR="005651E5" w:rsidRPr="00CA2C64" w:rsidRDefault="00F311AF" w:rsidP="00CA2C6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4">
        <w:rPr>
          <w:rFonts w:ascii="Times New Roman" w:hAnsi="Times New Roman" w:cs="Times New Roman"/>
          <w:sz w:val="28"/>
          <w:szCs w:val="28"/>
        </w:rPr>
        <w:t>3.13</w:t>
      </w:r>
      <w:r w:rsidR="005651E5" w:rsidRPr="00CA2C64">
        <w:rPr>
          <w:rFonts w:ascii="Times New Roman" w:hAnsi="Times New Roman" w:cs="Times New Roman"/>
          <w:sz w:val="28"/>
          <w:szCs w:val="28"/>
        </w:rPr>
        <w:t>. Профессиональный союз работников Организации действует в ц</w:t>
      </w:r>
      <w:r w:rsidR="005651E5" w:rsidRPr="00CA2C64">
        <w:rPr>
          <w:rFonts w:ascii="Times New Roman" w:hAnsi="Times New Roman" w:cs="Times New Roman"/>
          <w:sz w:val="28"/>
          <w:szCs w:val="28"/>
        </w:rPr>
        <w:t>е</w:t>
      </w:r>
      <w:r w:rsidR="005651E5" w:rsidRPr="00CA2C64">
        <w:rPr>
          <w:rFonts w:ascii="Times New Roman" w:hAnsi="Times New Roman" w:cs="Times New Roman"/>
          <w:sz w:val="28"/>
          <w:szCs w:val="28"/>
        </w:rPr>
        <w:t>лях учета мнения работников организации по вопросам управления Организ</w:t>
      </w:r>
      <w:r w:rsidR="005651E5" w:rsidRPr="00CA2C64">
        <w:rPr>
          <w:rFonts w:ascii="Times New Roman" w:hAnsi="Times New Roman" w:cs="Times New Roman"/>
          <w:sz w:val="28"/>
          <w:szCs w:val="28"/>
        </w:rPr>
        <w:t>а</w:t>
      </w:r>
      <w:r w:rsidR="005651E5" w:rsidRPr="00CA2C64">
        <w:rPr>
          <w:rFonts w:ascii="Times New Roman" w:hAnsi="Times New Roman" w:cs="Times New Roman"/>
          <w:sz w:val="28"/>
          <w:szCs w:val="28"/>
        </w:rPr>
        <w:t>цией и при принятии Организацией локальных нормативных актов, затрагив</w:t>
      </w:r>
      <w:r w:rsidR="005651E5" w:rsidRPr="00CA2C64">
        <w:rPr>
          <w:rFonts w:ascii="Times New Roman" w:hAnsi="Times New Roman" w:cs="Times New Roman"/>
          <w:sz w:val="28"/>
          <w:szCs w:val="28"/>
        </w:rPr>
        <w:t>а</w:t>
      </w:r>
      <w:r w:rsidR="005651E5" w:rsidRPr="00CA2C64">
        <w:rPr>
          <w:rFonts w:ascii="Times New Roman" w:hAnsi="Times New Roman" w:cs="Times New Roman"/>
          <w:sz w:val="28"/>
          <w:szCs w:val="28"/>
        </w:rPr>
        <w:t>ющих их права и законные интересы.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1E5" w:rsidRPr="00CA2C64" w:rsidRDefault="003E1176" w:rsidP="00CA2C64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A2C64">
        <w:rPr>
          <w:b/>
          <w:bCs/>
          <w:sz w:val="28"/>
          <w:szCs w:val="28"/>
        </w:rPr>
        <w:t xml:space="preserve">4. </w:t>
      </w:r>
      <w:r w:rsidR="005651E5" w:rsidRPr="00CA2C64">
        <w:rPr>
          <w:b/>
          <w:bCs/>
          <w:sz w:val="28"/>
          <w:szCs w:val="28"/>
        </w:rPr>
        <w:t>Имущество и средства учреждения</w:t>
      </w:r>
    </w:p>
    <w:p w:rsidR="003E1176" w:rsidRPr="00CA2C64" w:rsidRDefault="003E1176" w:rsidP="00CA2C64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5651E5" w:rsidRPr="00CA2C64" w:rsidRDefault="003E1176" w:rsidP="00CA2C6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4.1. </w:t>
      </w:r>
      <w:r w:rsidR="005651E5" w:rsidRPr="00CA2C64">
        <w:rPr>
          <w:sz w:val="28"/>
          <w:szCs w:val="28"/>
        </w:rPr>
        <w:t xml:space="preserve">Имущество </w:t>
      </w:r>
      <w:r w:rsidR="005651E5" w:rsidRPr="00CA2C64">
        <w:rPr>
          <w:color w:val="000000"/>
          <w:sz w:val="28"/>
          <w:szCs w:val="28"/>
        </w:rPr>
        <w:t>учреждения</w:t>
      </w:r>
      <w:r w:rsidR="005651E5" w:rsidRPr="00CA2C64">
        <w:rPr>
          <w:sz w:val="28"/>
          <w:szCs w:val="28"/>
        </w:rPr>
        <w:t xml:space="preserve"> является муниципальной собственностью и закрепляется за ним на праве оперативного управления в соответствии с де</w:t>
      </w:r>
      <w:r w:rsidR="005651E5" w:rsidRPr="00CA2C64">
        <w:rPr>
          <w:sz w:val="28"/>
          <w:szCs w:val="28"/>
        </w:rPr>
        <w:t>й</w:t>
      </w:r>
      <w:r w:rsidR="005651E5" w:rsidRPr="00CA2C64">
        <w:rPr>
          <w:sz w:val="28"/>
          <w:szCs w:val="28"/>
        </w:rPr>
        <w:t xml:space="preserve">ствующим законодательством Российской Федерации. </w:t>
      </w:r>
    </w:p>
    <w:p w:rsidR="005651E5" w:rsidRPr="00CA2C64" w:rsidRDefault="003E1176" w:rsidP="00CA2C6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4.2. </w:t>
      </w:r>
      <w:r w:rsidR="005651E5" w:rsidRPr="00CA2C64">
        <w:rPr>
          <w:color w:val="000000"/>
          <w:sz w:val="28"/>
          <w:szCs w:val="28"/>
        </w:rPr>
        <w:t xml:space="preserve">Учреждение </w:t>
      </w:r>
      <w:r w:rsidR="005651E5" w:rsidRPr="00CA2C64">
        <w:rPr>
          <w:sz w:val="28"/>
          <w:szCs w:val="28"/>
        </w:rPr>
        <w:t>имеет право владеть, пользоваться и распоряжаться з</w:t>
      </w:r>
      <w:r w:rsidR="005651E5" w:rsidRPr="00CA2C64">
        <w:rPr>
          <w:sz w:val="28"/>
          <w:szCs w:val="28"/>
        </w:rPr>
        <w:t>а</w:t>
      </w:r>
      <w:r w:rsidR="005651E5" w:rsidRPr="00CA2C64">
        <w:rPr>
          <w:sz w:val="28"/>
          <w:szCs w:val="28"/>
        </w:rPr>
        <w:t xml:space="preserve">крепленным за ним имуществом в пределах установленных действующим </w:t>
      </w:r>
      <w:r w:rsidR="005651E5" w:rsidRPr="00CA2C64">
        <w:rPr>
          <w:spacing w:val="-4"/>
          <w:sz w:val="28"/>
          <w:szCs w:val="28"/>
        </w:rPr>
        <w:t>зак</w:t>
      </w:r>
      <w:r w:rsidR="005651E5" w:rsidRPr="00CA2C64">
        <w:rPr>
          <w:spacing w:val="-4"/>
          <w:sz w:val="28"/>
          <w:szCs w:val="28"/>
        </w:rPr>
        <w:t>о</w:t>
      </w:r>
      <w:r w:rsidR="005651E5" w:rsidRPr="00CA2C64">
        <w:rPr>
          <w:spacing w:val="-4"/>
          <w:sz w:val="28"/>
          <w:szCs w:val="28"/>
        </w:rPr>
        <w:t>нодательством Российской Федерации, в соответствии с целями деятельности,</w:t>
      </w:r>
      <w:r w:rsidR="005651E5" w:rsidRPr="00CA2C64">
        <w:rPr>
          <w:sz w:val="28"/>
          <w:szCs w:val="28"/>
        </w:rPr>
        <w:t xml:space="preserve"> указаниями Учредителя, а также в соответствии с назначением имущества.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2C64">
        <w:rPr>
          <w:sz w:val="28"/>
          <w:szCs w:val="28"/>
        </w:rPr>
        <w:t xml:space="preserve">4.3. </w:t>
      </w:r>
      <w:r w:rsidR="005651E5" w:rsidRPr="00CA2C64">
        <w:rPr>
          <w:color w:val="000000"/>
          <w:sz w:val="28"/>
          <w:szCs w:val="28"/>
        </w:rPr>
        <w:t>Учреждение</w:t>
      </w:r>
      <w:r w:rsidR="005651E5" w:rsidRPr="00CA2C64">
        <w:rPr>
          <w:sz w:val="28"/>
          <w:szCs w:val="28"/>
        </w:rPr>
        <w:t xml:space="preserve"> без согласия Учредителя не вправе распоряжаться особо ценным движимым имуществом, закрепленным за ним Учредителем или </w:t>
      </w:r>
      <w:r w:rsidR="00451558" w:rsidRPr="00CA2C64">
        <w:rPr>
          <w:sz w:val="28"/>
          <w:szCs w:val="28"/>
        </w:rPr>
        <w:t>пр</w:t>
      </w:r>
      <w:r w:rsidR="00451558" w:rsidRPr="00CA2C64">
        <w:rPr>
          <w:sz w:val="28"/>
          <w:szCs w:val="28"/>
        </w:rPr>
        <w:t>и</w:t>
      </w:r>
      <w:r w:rsidR="00451558" w:rsidRPr="00CA2C64">
        <w:rPr>
          <w:sz w:val="28"/>
          <w:szCs w:val="28"/>
        </w:rPr>
        <w:t xml:space="preserve">обретенным </w:t>
      </w:r>
      <w:r w:rsidR="005651E5" w:rsidRPr="00CA2C64">
        <w:rPr>
          <w:color w:val="000000"/>
          <w:sz w:val="28"/>
          <w:szCs w:val="28"/>
        </w:rPr>
        <w:t>Учреждением</w:t>
      </w:r>
      <w:r w:rsidR="005651E5" w:rsidRPr="00CA2C64">
        <w:rPr>
          <w:sz w:val="28"/>
          <w:szCs w:val="28"/>
        </w:rPr>
        <w:t xml:space="preserve"> за счет средств, выделенных ему Учредителем на приобретение такого имущества, а также недвижимым имуществом.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2C64">
        <w:rPr>
          <w:sz w:val="28"/>
          <w:szCs w:val="28"/>
        </w:rPr>
        <w:t xml:space="preserve">4.4. </w:t>
      </w:r>
      <w:r w:rsidR="005651E5" w:rsidRPr="00CA2C64">
        <w:rPr>
          <w:sz w:val="28"/>
          <w:szCs w:val="28"/>
        </w:rPr>
        <w:t xml:space="preserve">Остальным имуществом, находящимся у него на праве оперативного управления </w:t>
      </w:r>
      <w:r w:rsidR="005651E5" w:rsidRPr="00CA2C64">
        <w:rPr>
          <w:color w:val="000000"/>
          <w:sz w:val="28"/>
          <w:szCs w:val="28"/>
        </w:rPr>
        <w:t>учреждения</w:t>
      </w:r>
      <w:r w:rsidR="005651E5" w:rsidRPr="00CA2C64">
        <w:rPr>
          <w:sz w:val="28"/>
          <w:szCs w:val="28"/>
        </w:rPr>
        <w:t xml:space="preserve"> вправе распоряжаться самостоятельно, если иное не установлено законом.</w:t>
      </w:r>
    </w:p>
    <w:p w:rsidR="005651E5" w:rsidRPr="00CA2C64" w:rsidRDefault="003E1176" w:rsidP="00CA2C64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  <w:u w:val="single"/>
        </w:rPr>
      </w:pPr>
      <w:r w:rsidRPr="00CA2C64">
        <w:rPr>
          <w:color w:val="000000"/>
          <w:sz w:val="28"/>
          <w:szCs w:val="28"/>
        </w:rPr>
        <w:t xml:space="preserve">4.5. </w:t>
      </w:r>
      <w:r w:rsidR="005651E5" w:rsidRPr="00CA2C64">
        <w:rPr>
          <w:sz w:val="28"/>
          <w:szCs w:val="28"/>
        </w:rPr>
        <w:t xml:space="preserve">Земельные участки закрепляются за </w:t>
      </w:r>
      <w:r w:rsidR="005651E5" w:rsidRPr="00CA2C64">
        <w:rPr>
          <w:color w:val="000000"/>
          <w:sz w:val="28"/>
          <w:szCs w:val="28"/>
        </w:rPr>
        <w:t>учреждением</w:t>
      </w:r>
      <w:r w:rsidR="005651E5" w:rsidRPr="00CA2C64">
        <w:rPr>
          <w:sz w:val="28"/>
          <w:szCs w:val="28"/>
        </w:rPr>
        <w:t xml:space="preserve"> в постоянное (бе</w:t>
      </w:r>
      <w:r w:rsidR="005651E5" w:rsidRPr="00CA2C64">
        <w:rPr>
          <w:sz w:val="28"/>
          <w:szCs w:val="28"/>
        </w:rPr>
        <w:t>с</w:t>
      </w:r>
      <w:r w:rsidR="005651E5" w:rsidRPr="00CA2C64">
        <w:rPr>
          <w:sz w:val="28"/>
          <w:szCs w:val="28"/>
        </w:rPr>
        <w:t>срочное) пользование.</w:t>
      </w:r>
    </w:p>
    <w:p w:rsidR="005651E5" w:rsidRPr="00CA2C64" w:rsidRDefault="003E1176" w:rsidP="00CA2C6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4.6. </w:t>
      </w:r>
      <w:r w:rsidR="005651E5" w:rsidRPr="00CA2C64">
        <w:rPr>
          <w:color w:val="000000"/>
          <w:sz w:val="28"/>
          <w:szCs w:val="28"/>
        </w:rPr>
        <w:t>Финансовое обеспечение выполнения муниципального задания учр</w:t>
      </w:r>
      <w:r w:rsidR="005651E5" w:rsidRPr="00CA2C64">
        <w:rPr>
          <w:color w:val="000000"/>
          <w:sz w:val="28"/>
          <w:szCs w:val="28"/>
        </w:rPr>
        <w:t>е</w:t>
      </w:r>
      <w:r w:rsidR="005651E5" w:rsidRPr="00CA2C64">
        <w:rPr>
          <w:color w:val="000000"/>
          <w:sz w:val="28"/>
          <w:szCs w:val="28"/>
        </w:rPr>
        <w:lastRenderedPageBreak/>
        <w:t>ждением осуществляется в виде субсидий, выделяемых Учредителем с учетом расходов на содержание недвижимого имущества и особо ценного движимого имущества.</w:t>
      </w:r>
    </w:p>
    <w:p w:rsidR="005651E5" w:rsidRPr="00CA2C64" w:rsidRDefault="003E1176" w:rsidP="00CA2C64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4.7. </w:t>
      </w:r>
      <w:r w:rsidR="005651E5" w:rsidRPr="00CA2C64">
        <w:rPr>
          <w:sz w:val="28"/>
          <w:szCs w:val="28"/>
        </w:rPr>
        <w:t xml:space="preserve">Источниками формирования имущества </w:t>
      </w:r>
      <w:r w:rsidR="005651E5" w:rsidRPr="00CA2C64">
        <w:rPr>
          <w:color w:val="000000"/>
          <w:sz w:val="28"/>
          <w:szCs w:val="28"/>
        </w:rPr>
        <w:t>учреждения</w:t>
      </w:r>
      <w:r w:rsidR="005651E5" w:rsidRPr="00CA2C64">
        <w:rPr>
          <w:sz w:val="28"/>
          <w:szCs w:val="28"/>
        </w:rPr>
        <w:t xml:space="preserve"> я</w:t>
      </w:r>
      <w:r w:rsidR="00451558" w:rsidRPr="00CA2C64">
        <w:rPr>
          <w:sz w:val="28"/>
          <w:szCs w:val="28"/>
        </w:rPr>
        <w:t>вляются:</w:t>
      </w:r>
    </w:p>
    <w:p w:rsidR="005651E5" w:rsidRPr="00CA2C64" w:rsidRDefault="003E1176" w:rsidP="00CA2C64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4.7.1. </w:t>
      </w:r>
      <w:r w:rsidR="005651E5" w:rsidRPr="00CA2C64">
        <w:rPr>
          <w:sz w:val="28"/>
          <w:szCs w:val="28"/>
        </w:rPr>
        <w:t xml:space="preserve">имущество, переданное </w:t>
      </w:r>
      <w:r w:rsidR="005651E5" w:rsidRPr="00CA2C64">
        <w:rPr>
          <w:color w:val="000000"/>
          <w:sz w:val="28"/>
          <w:szCs w:val="28"/>
        </w:rPr>
        <w:t>учреждению</w:t>
      </w:r>
      <w:r w:rsidR="005651E5" w:rsidRPr="00CA2C64">
        <w:rPr>
          <w:sz w:val="28"/>
          <w:szCs w:val="28"/>
        </w:rPr>
        <w:t xml:space="preserve"> в установленном законод</w:t>
      </w:r>
      <w:r w:rsidR="005651E5" w:rsidRPr="00CA2C64">
        <w:rPr>
          <w:sz w:val="28"/>
          <w:szCs w:val="28"/>
        </w:rPr>
        <w:t>а</w:t>
      </w:r>
      <w:r w:rsidR="005651E5" w:rsidRPr="00CA2C64">
        <w:rPr>
          <w:sz w:val="28"/>
          <w:szCs w:val="28"/>
        </w:rPr>
        <w:t>тельством порядке Учредителем;</w:t>
      </w:r>
    </w:p>
    <w:p w:rsidR="005651E5" w:rsidRPr="00CA2C64" w:rsidRDefault="005651E5" w:rsidP="00CA2C64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4.7.2</w:t>
      </w:r>
      <w:r w:rsidR="003E1176" w:rsidRPr="00CA2C64">
        <w:rPr>
          <w:sz w:val="28"/>
          <w:szCs w:val="28"/>
        </w:rPr>
        <w:t xml:space="preserve">. </w:t>
      </w:r>
      <w:r w:rsidRPr="00CA2C64">
        <w:rPr>
          <w:sz w:val="28"/>
          <w:szCs w:val="28"/>
        </w:rPr>
        <w:t xml:space="preserve">доходы и имущество, приобретаемое </w:t>
      </w:r>
      <w:r w:rsidRPr="00CA2C64">
        <w:rPr>
          <w:color w:val="000000"/>
          <w:sz w:val="28"/>
          <w:szCs w:val="28"/>
        </w:rPr>
        <w:t>учреждением</w:t>
      </w:r>
      <w:r w:rsidRPr="00CA2C64">
        <w:rPr>
          <w:sz w:val="28"/>
          <w:szCs w:val="28"/>
        </w:rPr>
        <w:t xml:space="preserve"> за счет име</w:t>
      </w:r>
      <w:r w:rsidRPr="00CA2C64">
        <w:rPr>
          <w:sz w:val="28"/>
          <w:szCs w:val="28"/>
        </w:rPr>
        <w:t>ю</w:t>
      </w:r>
      <w:r w:rsidRPr="00CA2C64">
        <w:rPr>
          <w:sz w:val="28"/>
          <w:szCs w:val="28"/>
        </w:rPr>
        <w:t>щихся у него финансовых средств, в том числе за счет доходов, получаемых от приносящей доход деятельности;</w:t>
      </w:r>
    </w:p>
    <w:p w:rsidR="005651E5" w:rsidRPr="00CA2C64" w:rsidRDefault="003E1176" w:rsidP="00CA2C64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4.7.3. </w:t>
      </w:r>
      <w:r w:rsidR="005651E5" w:rsidRPr="00CA2C64">
        <w:rPr>
          <w:sz w:val="28"/>
          <w:szCs w:val="28"/>
        </w:rPr>
        <w:t xml:space="preserve">имущество, приобретаемое </w:t>
      </w:r>
      <w:r w:rsidR="005651E5" w:rsidRPr="00CA2C64">
        <w:rPr>
          <w:color w:val="000000"/>
          <w:sz w:val="28"/>
          <w:szCs w:val="28"/>
        </w:rPr>
        <w:t>учреждением</w:t>
      </w:r>
      <w:r w:rsidR="005651E5" w:rsidRPr="00CA2C64">
        <w:rPr>
          <w:sz w:val="28"/>
          <w:szCs w:val="28"/>
        </w:rPr>
        <w:t xml:space="preserve"> за счет финансовых средств, выделяемых Учредителем;</w:t>
      </w:r>
    </w:p>
    <w:p w:rsidR="005651E5" w:rsidRPr="00CA2C64" w:rsidRDefault="003E1176" w:rsidP="00CA2C64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4.7.4. </w:t>
      </w:r>
      <w:r w:rsidR="005651E5" w:rsidRPr="00CA2C64">
        <w:rPr>
          <w:sz w:val="28"/>
          <w:szCs w:val="28"/>
        </w:rPr>
        <w:t>особо ценное движимое имущество;</w:t>
      </w:r>
    </w:p>
    <w:p w:rsidR="005651E5" w:rsidRPr="00CA2C64" w:rsidRDefault="003E1176" w:rsidP="00CA2C64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4.7.5. </w:t>
      </w:r>
      <w:r w:rsidR="005651E5" w:rsidRPr="00CA2C64">
        <w:rPr>
          <w:sz w:val="28"/>
          <w:szCs w:val="28"/>
        </w:rPr>
        <w:t>безвозмездные поступления, добровольные пожертвования, цел</w:t>
      </w:r>
      <w:r w:rsidR="005651E5" w:rsidRPr="00CA2C64">
        <w:rPr>
          <w:sz w:val="28"/>
          <w:szCs w:val="28"/>
        </w:rPr>
        <w:t>е</w:t>
      </w:r>
      <w:r w:rsidR="005651E5" w:rsidRPr="00CA2C64">
        <w:rPr>
          <w:sz w:val="28"/>
          <w:szCs w:val="28"/>
        </w:rPr>
        <w:t>вые взносы физических и (или) юридических лиц;</w:t>
      </w:r>
    </w:p>
    <w:p w:rsidR="005651E5" w:rsidRPr="00CA2C64" w:rsidRDefault="003E1176" w:rsidP="00CA2C64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4.7.6. </w:t>
      </w:r>
      <w:r w:rsidR="005651E5" w:rsidRPr="00CA2C64">
        <w:rPr>
          <w:sz w:val="28"/>
          <w:szCs w:val="28"/>
        </w:rPr>
        <w:t>средства, полученные от передачи сданного в аренду имущества, находящегося в муниципальной собственности и закрепленного на праве оп</w:t>
      </w:r>
      <w:r w:rsidR="005651E5" w:rsidRPr="00CA2C64">
        <w:rPr>
          <w:sz w:val="28"/>
          <w:szCs w:val="28"/>
        </w:rPr>
        <w:t>е</w:t>
      </w:r>
      <w:r w:rsidR="005651E5" w:rsidRPr="00CA2C64">
        <w:rPr>
          <w:sz w:val="28"/>
          <w:szCs w:val="28"/>
        </w:rPr>
        <w:t xml:space="preserve">ративного управления за </w:t>
      </w:r>
      <w:r w:rsidR="005651E5" w:rsidRPr="00CA2C64">
        <w:rPr>
          <w:color w:val="000000"/>
          <w:sz w:val="28"/>
          <w:szCs w:val="28"/>
        </w:rPr>
        <w:t>учреждением</w:t>
      </w:r>
      <w:r w:rsidR="005651E5" w:rsidRPr="00CA2C64">
        <w:rPr>
          <w:sz w:val="28"/>
          <w:szCs w:val="28"/>
        </w:rPr>
        <w:t>;</w:t>
      </w:r>
    </w:p>
    <w:p w:rsidR="005651E5" w:rsidRPr="00CA2C64" w:rsidRDefault="003E1176" w:rsidP="00CA2C64">
      <w:pPr>
        <w:widowControl w:val="0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CA2C64">
        <w:rPr>
          <w:sz w:val="28"/>
          <w:szCs w:val="28"/>
        </w:rPr>
        <w:t xml:space="preserve">4.7.7. </w:t>
      </w:r>
      <w:r w:rsidR="005651E5" w:rsidRPr="00CA2C64">
        <w:rPr>
          <w:sz w:val="28"/>
          <w:szCs w:val="28"/>
        </w:rPr>
        <w:t>средства, полученные за счет предоставления платных дополн</w:t>
      </w:r>
      <w:r w:rsidR="005651E5" w:rsidRPr="00CA2C64">
        <w:rPr>
          <w:sz w:val="28"/>
          <w:szCs w:val="28"/>
        </w:rPr>
        <w:t>и</w:t>
      </w:r>
      <w:r w:rsidR="005651E5" w:rsidRPr="00CA2C64">
        <w:rPr>
          <w:sz w:val="28"/>
          <w:szCs w:val="28"/>
        </w:rPr>
        <w:t>тельных образовательных услуг, предусмотренных Уставом.</w:t>
      </w:r>
    </w:p>
    <w:p w:rsidR="005651E5" w:rsidRPr="00CA2C64" w:rsidRDefault="003E1176" w:rsidP="00CA2C6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4.8. </w:t>
      </w:r>
      <w:r w:rsidR="005651E5" w:rsidRPr="00CA2C64">
        <w:rPr>
          <w:spacing w:val="-4"/>
          <w:sz w:val="28"/>
          <w:szCs w:val="28"/>
        </w:rPr>
        <w:t>Учредитель вправе изъять лишнее, неиспользуемое, либо используемое</w:t>
      </w:r>
      <w:r w:rsidR="005651E5" w:rsidRPr="00CA2C64">
        <w:rPr>
          <w:sz w:val="28"/>
          <w:szCs w:val="28"/>
        </w:rPr>
        <w:t xml:space="preserve"> не по назначению муниципальное имущество, закрепленное за </w:t>
      </w:r>
      <w:r w:rsidR="005651E5" w:rsidRPr="00CA2C64">
        <w:rPr>
          <w:color w:val="000000"/>
          <w:sz w:val="28"/>
          <w:szCs w:val="28"/>
        </w:rPr>
        <w:t>учреждением</w:t>
      </w:r>
      <w:r w:rsidR="005651E5" w:rsidRPr="00CA2C64">
        <w:rPr>
          <w:sz w:val="28"/>
          <w:szCs w:val="28"/>
        </w:rPr>
        <w:t xml:space="preserve"> на праве оперативного управления и распорядиться им по своему усмотрению в рамках своих полномочий.</w:t>
      </w:r>
    </w:p>
    <w:p w:rsidR="005651E5" w:rsidRPr="00CA2C64" w:rsidRDefault="003E1176" w:rsidP="00CA2C64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CA2C64">
        <w:rPr>
          <w:spacing w:val="-4"/>
          <w:sz w:val="28"/>
          <w:szCs w:val="28"/>
        </w:rPr>
        <w:t>4.9.</w:t>
      </w:r>
      <w:r w:rsidR="005651E5" w:rsidRPr="00CA2C64">
        <w:rPr>
          <w:sz w:val="28"/>
          <w:szCs w:val="28"/>
        </w:rPr>
        <w:t xml:space="preserve"> В случае сдачи в аренду с согласия Учредителя недвижимого имущ</w:t>
      </w:r>
      <w:r w:rsidR="005651E5" w:rsidRPr="00CA2C64">
        <w:rPr>
          <w:sz w:val="28"/>
          <w:szCs w:val="28"/>
        </w:rPr>
        <w:t>е</w:t>
      </w:r>
      <w:r w:rsidR="005651E5" w:rsidRPr="00CA2C64">
        <w:rPr>
          <w:sz w:val="28"/>
          <w:szCs w:val="28"/>
        </w:rPr>
        <w:t xml:space="preserve">ства и особо ценного движимого имущества, закрепленного за </w:t>
      </w:r>
      <w:r w:rsidR="005651E5" w:rsidRPr="00CA2C64">
        <w:rPr>
          <w:color w:val="000000"/>
          <w:sz w:val="28"/>
          <w:szCs w:val="28"/>
        </w:rPr>
        <w:t>учреждением</w:t>
      </w:r>
      <w:r w:rsidR="005651E5" w:rsidRPr="00CA2C64">
        <w:rPr>
          <w:sz w:val="28"/>
          <w:szCs w:val="28"/>
        </w:rPr>
        <w:t xml:space="preserve"> Учредителем или приобретенного </w:t>
      </w:r>
      <w:r w:rsidR="005651E5" w:rsidRPr="00CA2C64">
        <w:rPr>
          <w:color w:val="000000"/>
          <w:sz w:val="28"/>
          <w:szCs w:val="28"/>
        </w:rPr>
        <w:t>учреждением</w:t>
      </w:r>
      <w:r w:rsidR="005651E5" w:rsidRPr="00CA2C64">
        <w:rPr>
          <w:sz w:val="28"/>
          <w:szCs w:val="28"/>
        </w:rPr>
        <w:t xml:space="preserve">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5651E5" w:rsidRPr="00CA2C64" w:rsidRDefault="003E1176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4.10. </w:t>
      </w:r>
      <w:r w:rsidR="005651E5" w:rsidRPr="00CA2C64">
        <w:rPr>
          <w:sz w:val="28"/>
          <w:szCs w:val="28"/>
        </w:rPr>
        <w:t xml:space="preserve">Источниками формирования финансовых ресурсов </w:t>
      </w:r>
      <w:r w:rsidR="005651E5" w:rsidRPr="00CA2C64">
        <w:rPr>
          <w:color w:val="000000"/>
          <w:sz w:val="28"/>
          <w:szCs w:val="28"/>
        </w:rPr>
        <w:t>учреждения</w:t>
      </w:r>
      <w:r w:rsidR="005651E5" w:rsidRPr="00CA2C64">
        <w:rPr>
          <w:sz w:val="28"/>
          <w:szCs w:val="28"/>
        </w:rPr>
        <w:t xml:space="preserve"> я</w:t>
      </w:r>
      <w:r w:rsidR="005651E5" w:rsidRPr="00CA2C64">
        <w:rPr>
          <w:sz w:val="28"/>
          <w:szCs w:val="28"/>
        </w:rPr>
        <w:t>в</w:t>
      </w:r>
      <w:r w:rsidR="005651E5" w:rsidRPr="00CA2C64">
        <w:rPr>
          <w:sz w:val="28"/>
          <w:szCs w:val="28"/>
        </w:rPr>
        <w:t>ляются: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4.10.1.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 xml:space="preserve">субсидии из муниципального бюджета на выполнение </w:t>
      </w:r>
      <w:r w:rsidRPr="00CA2C64">
        <w:rPr>
          <w:color w:val="000000"/>
          <w:sz w:val="28"/>
          <w:szCs w:val="28"/>
        </w:rPr>
        <w:t>Учрежден</w:t>
      </w:r>
      <w:r w:rsidRPr="00CA2C64">
        <w:rPr>
          <w:color w:val="000000"/>
          <w:sz w:val="28"/>
          <w:szCs w:val="28"/>
        </w:rPr>
        <w:t>и</w:t>
      </w:r>
      <w:r w:rsidRPr="00CA2C64">
        <w:rPr>
          <w:color w:val="000000"/>
          <w:sz w:val="28"/>
          <w:szCs w:val="28"/>
        </w:rPr>
        <w:t>ем</w:t>
      </w:r>
      <w:r w:rsidR="00451558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муниципального задания;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4.10.2.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средства, выделяемые целевым назначением в соответствии с ц</w:t>
      </w:r>
      <w:r w:rsidRPr="00CA2C64">
        <w:rPr>
          <w:sz w:val="28"/>
          <w:szCs w:val="28"/>
        </w:rPr>
        <w:t>е</w:t>
      </w:r>
      <w:r w:rsidRPr="00CA2C64">
        <w:rPr>
          <w:sz w:val="28"/>
          <w:szCs w:val="28"/>
        </w:rPr>
        <w:t>левыми программами;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4.10.3.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доходы, от приносящей доходы деятельности;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4.10.4.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дары и пожертвования российских и иностранных юридических и физических лиц;</w:t>
      </w:r>
    </w:p>
    <w:p w:rsidR="005651E5" w:rsidRPr="00CA2C64" w:rsidRDefault="005651E5" w:rsidP="00CA2C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2C64">
        <w:rPr>
          <w:sz w:val="28"/>
          <w:szCs w:val="28"/>
        </w:rPr>
        <w:t>4.10.5.</w:t>
      </w:r>
      <w:r w:rsidR="003E1176" w:rsidRPr="00CA2C64">
        <w:rPr>
          <w:sz w:val="28"/>
          <w:szCs w:val="28"/>
        </w:rPr>
        <w:t xml:space="preserve"> </w:t>
      </w:r>
      <w:r w:rsidRPr="00CA2C64"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2C64">
        <w:rPr>
          <w:sz w:val="28"/>
          <w:szCs w:val="28"/>
        </w:rPr>
        <w:t xml:space="preserve">4.11. </w:t>
      </w:r>
      <w:r w:rsidR="005651E5" w:rsidRPr="00CA2C64">
        <w:rPr>
          <w:color w:val="000000"/>
          <w:sz w:val="28"/>
          <w:szCs w:val="28"/>
        </w:rPr>
        <w:t>Финансовое обеспечение учреждения осуществляется на основе государственных (в том числе ведомственных) и местных нормативов в расчете на одного ребенка. Нормативы финансового обеспечения должны также учит</w:t>
      </w:r>
      <w:r w:rsidR="005651E5" w:rsidRPr="00CA2C64">
        <w:rPr>
          <w:color w:val="000000"/>
          <w:sz w:val="28"/>
          <w:szCs w:val="28"/>
        </w:rPr>
        <w:t>ы</w:t>
      </w:r>
      <w:r w:rsidR="005651E5" w:rsidRPr="00CA2C64">
        <w:rPr>
          <w:color w:val="000000"/>
          <w:sz w:val="28"/>
          <w:szCs w:val="28"/>
        </w:rPr>
        <w:t>вать затраты, не зависящие от количества детей.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CA2C64">
        <w:rPr>
          <w:color w:val="000000"/>
          <w:sz w:val="28"/>
          <w:szCs w:val="28"/>
        </w:rPr>
        <w:t xml:space="preserve">4.12. </w:t>
      </w:r>
      <w:r w:rsidR="005651E5" w:rsidRPr="00CA2C64">
        <w:rPr>
          <w:sz w:val="28"/>
          <w:szCs w:val="28"/>
        </w:rPr>
        <w:t>Уменьшение объема субсидии, предоставленной на выполнение м</w:t>
      </w:r>
      <w:r w:rsidR="005651E5" w:rsidRPr="00CA2C64">
        <w:rPr>
          <w:sz w:val="28"/>
          <w:szCs w:val="28"/>
        </w:rPr>
        <w:t>у</w:t>
      </w:r>
      <w:r w:rsidR="005651E5" w:rsidRPr="00CA2C64">
        <w:rPr>
          <w:sz w:val="28"/>
          <w:szCs w:val="28"/>
        </w:rPr>
        <w:t xml:space="preserve">ниципального задания, в течение срока его выполнения, осуществляется только </w:t>
      </w:r>
      <w:r w:rsidR="005651E5" w:rsidRPr="00CA2C64">
        <w:rPr>
          <w:sz w:val="28"/>
          <w:szCs w:val="28"/>
        </w:rPr>
        <w:lastRenderedPageBreak/>
        <w:t>при соответствующем изменении муниципального задания.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2C64">
        <w:rPr>
          <w:sz w:val="28"/>
          <w:szCs w:val="28"/>
        </w:rPr>
        <w:t xml:space="preserve">4.13. </w:t>
      </w:r>
      <w:r w:rsidR="005651E5" w:rsidRPr="00CA2C64">
        <w:rPr>
          <w:color w:val="000000"/>
          <w:sz w:val="28"/>
          <w:szCs w:val="28"/>
        </w:rPr>
        <w:t>Учреждение</w:t>
      </w:r>
      <w:r w:rsidR="005651E5" w:rsidRPr="00CA2C64">
        <w:rPr>
          <w:sz w:val="28"/>
          <w:szCs w:val="28"/>
        </w:rPr>
        <w:t xml:space="preserve"> имеет право совершать крупную сделку с согласия Учредителя.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2C64">
        <w:rPr>
          <w:sz w:val="28"/>
          <w:szCs w:val="28"/>
        </w:rPr>
        <w:t xml:space="preserve">4.14. </w:t>
      </w:r>
      <w:r w:rsidR="005651E5" w:rsidRPr="00CA2C64">
        <w:rPr>
          <w:color w:val="000000"/>
          <w:sz w:val="28"/>
          <w:szCs w:val="28"/>
        </w:rPr>
        <w:t>Учреждение</w:t>
      </w:r>
      <w:r w:rsidR="005651E5" w:rsidRPr="00CA2C64">
        <w:rPr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2C64">
        <w:rPr>
          <w:sz w:val="28"/>
          <w:szCs w:val="28"/>
        </w:rPr>
        <w:t xml:space="preserve">4.15. </w:t>
      </w:r>
      <w:r w:rsidR="005651E5" w:rsidRPr="00CA2C64">
        <w:rPr>
          <w:color w:val="000000"/>
          <w:sz w:val="28"/>
          <w:szCs w:val="28"/>
        </w:rPr>
        <w:t>Учреждение</w:t>
      </w:r>
      <w:r w:rsidR="005651E5" w:rsidRPr="00CA2C64">
        <w:rPr>
          <w:sz w:val="28"/>
          <w:szCs w:val="28"/>
        </w:rPr>
        <w:t xml:space="preserve"> не вправе совершать сделки, возможными последств</w:t>
      </w:r>
      <w:r w:rsidR="005651E5" w:rsidRPr="00CA2C64">
        <w:rPr>
          <w:sz w:val="28"/>
          <w:szCs w:val="28"/>
        </w:rPr>
        <w:t>и</w:t>
      </w:r>
      <w:r w:rsidR="005651E5" w:rsidRPr="00CA2C64">
        <w:rPr>
          <w:sz w:val="28"/>
          <w:szCs w:val="28"/>
        </w:rPr>
        <w:t xml:space="preserve">ями которых является отчуждение или обременение имущества, закрепленного за </w:t>
      </w:r>
      <w:r w:rsidR="005651E5" w:rsidRPr="00CA2C64">
        <w:rPr>
          <w:color w:val="000000"/>
          <w:sz w:val="28"/>
          <w:szCs w:val="28"/>
        </w:rPr>
        <w:t>учреждением</w:t>
      </w:r>
      <w:r w:rsidR="005651E5" w:rsidRPr="00CA2C64">
        <w:rPr>
          <w:sz w:val="28"/>
          <w:szCs w:val="28"/>
        </w:rPr>
        <w:t xml:space="preserve">, или имущества, приобретенного за счет средств, выделенных </w:t>
      </w:r>
      <w:r w:rsidR="005651E5" w:rsidRPr="00CA2C64">
        <w:rPr>
          <w:color w:val="000000"/>
          <w:sz w:val="28"/>
          <w:szCs w:val="28"/>
        </w:rPr>
        <w:t>учреждению</w:t>
      </w:r>
      <w:r w:rsidR="005651E5" w:rsidRPr="00CA2C64">
        <w:rPr>
          <w:sz w:val="28"/>
          <w:szCs w:val="28"/>
        </w:rPr>
        <w:t xml:space="preserve"> из муниципального бюджета, если иное не установлено законод</w:t>
      </w:r>
      <w:r w:rsidR="005651E5" w:rsidRPr="00CA2C64">
        <w:rPr>
          <w:sz w:val="28"/>
          <w:szCs w:val="28"/>
        </w:rPr>
        <w:t>а</w:t>
      </w:r>
      <w:r w:rsidR="005651E5" w:rsidRPr="00CA2C64">
        <w:rPr>
          <w:sz w:val="28"/>
          <w:szCs w:val="28"/>
        </w:rPr>
        <w:t>тельством Российской Федерации.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>4.16.</w:t>
      </w:r>
      <w:r w:rsidR="00DF3FA7" w:rsidRPr="00CA2C64">
        <w:rPr>
          <w:sz w:val="28"/>
          <w:szCs w:val="28"/>
        </w:rPr>
        <w:t xml:space="preserve"> </w:t>
      </w:r>
      <w:r w:rsidRPr="00CA2C64">
        <w:rPr>
          <w:color w:val="000000"/>
          <w:sz w:val="28"/>
          <w:szCs w:val="28"/>
        </w:rPr>
        <w:t xml:space="preserve">Учреждение </w:t>
      </w:r>
      <w:r w:rsidRPr="00CA2C64">
        <w:rPr>
          <w:sz w:val="28"/>
          <w:szCs w:val="28"/>
        </w:rPr>
        <w:t xml:space="preserve">отвечает по своим обязательствам всем находящимся у него на праве оперативного управления имуществом, как закрепленным за </w:t>
      </w:r>
      <w:r w:rsidRPr="00CA2C64">
        <w:rPr>
          <w:color w:val="000000"/>
          <w:sz w:val="28"/>
          <w:szCs w:val="28"/>
        </w:rPr>
        <w:t>учреждением</w:t>
      </w:r>
      <w:r w:rsidRPr="00CA2C64">
        <w:rPr>
          <w:sz w:val="28"/>
          <w:szCs w:val="28"/>
        </w:rPr>
        <w:t xml:space="preserve"> 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Pr="00CA2C64">
        <w:rPr>
          <w:color w:val="000000"/>
          <w:sz w:val="28"/>
          <w:szCs w:val="28"/>
        </w:rPr>
        <w:t xml:space="preserve">учреждением </w:t>
      </w:r>
      <w:r w:rsidRPr="00CA2C64">
        <w:rPr>
          <w:sz w:val="28"/>
          <w:szCs w:val="28"/>
        </w:rPr>
        <w:t xml:space="preserve">Учредителем или приобретенного </w:t>
      </w:r>
      <w:r w:rsidRPr="00CA2C64">
        <w:rPr>
          <w:color w:val="000000"/>
          <w:sz w:val="28"/>
          <w:szCs w:val="28"/>
        </w:rPr>
        <w:t xml:space="preserve">учреждением </w:t>
      </w:r>
      <w:r w:rsidRPr="00CA2C64">
        <w:rPr>
          <w:sz w:val="28"/>
          <w:szCs w:val="28"/>
        </w:rPr>
        <w:t>за счет выделенных Учредителем средств, а также недвижимого имущества.</w:t>
      </w:r>
    </w:p>
    <w:p w:rsidR="005651E5" w:rsidRPr="00CA2C64" w:rsidRDefault="005651E5" w:rsidP="00CA2C64">
      <w:pPr>
        <w:widowControl w:val="0"/>
        <w:ind w:firstLine="709"/>
        <w:jc w:val="both"/>
        <w:rPr>
          <w:sz w:val="28"/>
          <w:szCs w:val="28"/>
        </w:rPr>
      </w:pP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A2C64">
        <w:rPr>
          <w:b/>
          <w:bCs/>
          <w:sz w:val="28"/>
          <w:szCs w:val="28"/>
        </w:rPr>
        <w:t xml:space="preserve">5. </w:t>
      </w:r>
      <w:r w:rsidR="005651E5" w:rsidRPr="00CA2C64">
        <w:rPr>
          <w:b/>
          <w:bCs/>
          <w:sz w:val="28"/>
          <w:szCs w:val="28"/>
        </w:rPr>
        <w:t>Заключительные положения</w:t>
      </w:r>
    </w:p>
    <w:p w:rsidR="003E1176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5.1. </w:t>
      </w:r>
      <w:r w:rsidR="005651E5" w:rsidRPr="00CA2C64">
        <w:rPr>
          <w:sz w:val="28"/>
          <w:szCs w:val="28"/>
        </w:rPr>
        <w:t xml:space="preserve">Изменения в Устав </w:t>
      </w:r>
      <w:r w:rsidR="005651E5" w:rsidRPr="00CA2C64">
        <w:rPr>
          <w:color w:val="000000"/>
          <w:sz w:val="28"/>
          <w:szCs w:val="28"/>
        </w:rPr>
        <w:t>учреждения</w:t>
      </w:r>
      <w:r w:rsidR="005651E5" w:rsidRPr="00CA2C64">
        <w:rPr>
          <w:sz w:val="28"/>
          <w:szCs w:val="28"/>
        </w:rPr>
        <w:t xml:space="preserve"> вносятся в порядке, установленном администрацией Михайловского муниципального района.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5.2. </w:t>
      </w:r>
      <w:r w:rsidR="005651E5" w:rsidRPr="00CA2C64">
        <w:rPr>
          <w:sz w:val="28"/>
          <w:szCs w:val="28"/>
        </w:rPr>
        <w:t>Изменения в Устав вступают в силу после их государственной рег</w:t>
      </w:r>
      <w:r w:rsidR="005651E5" w:rsidRPr="00CA2C64">
        <w:rPr>
          <w:sz w:val="28"/>
          <w:szCs w:val="28"/>
        </w:rPr>
        <w:t>и</w:t>
      </w:r>
      <w:r w:rsidR="005651E5" w:rsidRPr="00CA2C64">
        <w:rPr>
          <w:sz w:val="28"/>
          <w:szCs w:val="28"/>
        </w:rPr>
        <w:t>страции в порядке, установленном законодательством РФ.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5.3. </w:t>
      </w:r>
      <w:r w:rsidR="005651E5" w:rsidRPr="00CA2C64">
        <w:rPr>
          <w:sz w:val="28"/>
          <w:szCs w:val="28"/>
        </w:rPr>
        <w:t xml:space="preserve">Источниками формирования имущества </w:t>
      </w:r>
      <w:r w:rsidR="005651E5" w:rsidRPr="00CA2C64">
        <w:rPr>
          <w:color w:val="000000"/>
          <w:sz w:val="28"/>
          <w:szCs w:val="28"/>
        </w:rPr>
        <w:t>учреждения</w:t>
      </w:r>
      <w:r w:rsidR="005651E5" w:rsidRPr="00CA2C64">
        <w:rPr>
          <w:sz w:val="28"/>
          <w:szCs w:val="28"/>
        </w:rPr>
        <w:t xml:space="preserve"> являются им</w:t>
      </w:r>
      <w:r w:rsidR="005651E5" w:rsidRPr="00CA2C64">
        <w:rPr>
          <w:sz w:val="28"/>
          <w:szCs w:val="28"/>
        </w:rPr>
        <w:t>у</w:t>
      </w:r>
      <w:r w:rsidR="005651E5" w:rsidRPr="00CA2C64">
        <w:rPr>
          <w:sz w:val="28"/>
          <w:szCs w:val="28"/>
        </w:rPr>
        <w:t>щество и денежные средства, переданные Учредителем, поступления от прин</w:t>
      </w:r>
      <w:r w:rsidR="005651E5" w:rsidRPr="00CA2C64">
        <w:rPr>
          <w:sz w:val="28"/>
          <w:szCs w:val="28"/>
        </w:rPr>
        <w:t>о</w:t>
      </w:r>
      <w:r w:rsidR="005651E5" w:rsidRPr="00CA2C64">
        <w:rPr>
          <w:sz w:val="28"/>
          <w:szCs w:val="28"/>
        </w:rPr>
        <w:t>сящей доход деятельности, безвозмездные поступления в денежной и имущ</w:t>
      </w:r>
      <w:r w:rsidR="005651E5" w:rsidRPr="00CA2C64">
        <w:rPr>
          <w:sz w:val="28"/>
          <w:szCs w:val="28"/>
        </w:rPr>
        <w:t>е</w:t>
      </w:r>
      <w:r w:rsidR="005651E5" w:rsidRPr="00CA2C64">
        <w:rPr>
          <w:sz w:val="28"/>
          <w:szCs w:val="28"/>
        </w:rPr>
        <w:t xml:space="preserve">ственной форме, а также иные источники в соответствии с законодательством Российской Федерации. </w:t>
      </w:r>
    </w:p>
    <w:p w:rsidR="005651E5" w:rsidRPr="00CA2C64" w:rsidRDefault="003E1176" w:rsidP="00CA2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64">
        <w:rPr>
          <w:sz w:val="28"/>
          <w:szCs w:val="28"/>
        </w:rPr>
        <w:t xml:space="preserve">5.4. </w:t>
      </w:r>
      <w:r w:rsidR="005651E5" w:rsidRPr="00CA2C64">
        <w:rPr>
          <w:sz w:val="28"/>
          <w:szCs w:val="28"/>
        </w:rPr>
        <w:t xml:space="preserve">В случае ликвидации </w:t>
      </w:r>
      <w:r w:rsidR="005651E5" w:rsidRPr="00CA2C64">
        <w:rPr>
          <w:color w:val="000000"/>
          <w:sz w:val="28"/>
          <w:szCs w:val="28"/>
        </w:rPr>
        <w:t>учреждения</w:t>
      </w:r>
      <w:r w:rsidR="005651E5" w:rsidRPr="00CA2C64">
        <w:rPr>
          <w:sz w:val="28"/>
          <w:szCs w:val="28"/>
        </w:rPr>
        <w:t xml:space="preserve"> имущество, закрепленное за </w:t>
      </w:r>
      <w:r w:rsidR="005651E5" w:rsidRPr="00CA2C64">
        <w:rPr>
          <w:color w:val="000000"/>
          <w:sz w:val="28"/>
          <w:szCs w:val="28"/>
        </w:rPr>
        <w:t>учр</w:t>
      </w:r>
      <w:r w:rsidR="005651E5" w:rsidRPr="00CA2C64">
        <w:rPr>
          <w:color w:val="000000"/>
          <w:sz w:val="28"/>
          <w:szCs w:val="28"/>
        </w:rPr>
        <w:t>е</w:t>
      </w:r>
      <w:r w:rsidR="005651E5" w:rsidRPr="00CA2C64">
        <w:rPr>
          <w:color w:val="000000"/>
          <w:sz w:val="28"/>
          <w:szCs w:val="28"/>
        </w:rPr>
        <w:t>ждением</w:t>
      </w:r>
      <w:r w:rsidR="005651E5" w:rsidRPr="00CA2C64">
        <w:rPr>
          <w:sz w:val="28"/>
          <w:szCs w:val="28"/>
        </w:rPr>
        <w:t xml:space="preserve"> на праве оперативного управления, оставшееся после удовлетворения требований кредиторов, а также имущество, на которое в соответствии с фед</w:t>
      </w:r>
      <w:r w:rsidR="005651E5" w:rsidRPr="00CA2C64">
        <w:rPr>
          <w:sz w:val="28"/>
          <w:szCs w:val="28"/>
        </w:rPr>
        <w:t>е</w:t>
      </w:r>
      <w:r w:rsidR="005651E5" w:rsidRPr="00CA2C64">
        <w:rPr>
          <w:sz w:val="28"/>
          <w:szCs w:val="28"/>
        </w:rPr>
        <w:t>ральными законами не может быть обращено взыскание по его обязательствам, передается ликвидационной комиссией собственнику соответствующего им</w:t>
      </w:r>
      <w:r w:rsidR="005651E5" w:rsidRPr="00CA2C64">
        <w:rPr>
          <w:sz w:val="28"/>
          <w:szCs w:val="28"/>
        </w:rPr>
        <w:t>у</w:t>
      </w:r>
      <w:r w:rsidR="005651E5" w:rsidRPr="00CA2C64">
        <w:rPr>
          <w:sz w:val="28"/>
          <w:szCs w:val="28"/>
        </w:rPr>
        <w:t>щества.</w:t>
      </w:r>
    </w:p>
    <w:p w:rsidR="005651E5" w:rsidRPr="000B703D" w:rsidRDefault="005651E5" w:rsidP="000B703D"/>
    <w:p w:rsidR="005651E5" w:rsidRPr="000B703D" w:rsidRDefault="005651E5"/>
    <w:sectPr w:rsidR="005651E5" w:rsidRPr="000B703D" w:rsidSect="00CA2C64">
      <w:pgSz w:w="11906" w:h="16838"/>
      <w:pgMar w:top="1134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DA" w:rsidRDefault="00DA5DDA" w:rsidP="00CA2C64">
      <w:r>
        <w:separator/>
      </w:r>
    </w:p>
  </w:endnote>
  <w:endnote w:type="continuationSeparator" w:id="0">
    <w:p w:rsidR="00DA5DDA" w:rsidRDefault="00DA5DDA" w:rsidP="00CA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DA" w:rsidRDefault="00DA5DDA" w:rsidP="00CA2C64">
      <w:r>
        <w:separator/>
      </w:r>
    </w:p>
  </w:footnote>
  <w:footnote w:type="continuationSeparator" w:id="0">
    <w:p w:rsidR="00DA5DDA" w:rsidRDefault="00DA5DDA" w:rsidP="00CA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64" w:rsidRDefault="00CA2C64" w:rsidP="00CA2C6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7F0C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1AE"/>
    <w:rsid w:val="00043710"/>
    <w:rsid w:val="000570E1"/>
    <w:rsid w:val="00065BD5"/>
    <w:rsid w:val="000B1921"/>
    <w:rsid w:val="000B703D"/>
    <w:rsid w:val="00104867"/>
    <w:rsid w:val="00111C5A"/>
    <w:rsid w:val="001171BE"/>
    <w:rsid w:val="0011739B"/>
    <w:rsid w:val="0012416A"/>
    <w:rsid w:val="00141D7F"/>
    <w:rsid w:val="0017420B"/>
    <w:rsid w:val="0017492B"/>
    <w:rsid w:val="001921AE"/>
    <w:rsid w:val="002420F1"/>
    <w:rsid w:val="002423F6"/>
    <w:rsid w:val="002D6834"/>
    <w:rsid w:val="00303A67"/>
    <w:rsid w:val="003150BE"/>
    <w:rsid w:val="00354061"/>
    <w:rsid w:val="00376130"/>
    <w:rsid w:val="003B0646"/>
    <w:rsid w:val="003E1176"/>
    <w:rsid w:val="00402825"/>
    <w:rsid w:val="00451558"/>
    <w:rsid w:val="00484B3B"/>
    <w:rsid w:val="0049497D"/>
    <w:rsid w:val="004E3499"/>
    <w:rsid w:val="00531257"/>
    <w:rsid w:val="00557F0C"/>
    <w:rsid w:val="005651E5"/>
    <w:rsid w:val="005868C0"/>
    <w:rsid w:val="006A67EE"/>
    <w:rsid w:val="007200AA"/>
    <w:rsid w:val="00723EA1"/>
    <w:rsid w:val="007546BB"/>
    <w:rsid w:val="00767AC2"/>
    <w:rsid w:val="007A5F10"/>
    <w:rsid w:val="007F3061"/>
    <w:rsid w:val="00863DFB"/>
    <w:rsid w:val="00870DE6"/>
    <w:rsid w:val="008A6D53"/>
    <w:rsid w:val="008F6E07"/>
    <w:rsid w:val="008F7BBE"/>
    <w:rsid w:val="00941061"/>
    <w:rsid w:val="00973A4B"/>
    <w:rsid w:val="00A14D03"/>
    <w:rsid w:val="00A420B7"/>
    <w:rsid w:val="00B4178E"/>
    <w:rsid w:val="00B514F2"/>
    <w:rsid w:val="00B5205F"/>
    <w:rsid w:val="00B531D1"/>
    <w:rsid w:val="00BF0B0A"/>
    <w:rsid w:val="00C0622B"/>
    <w:rsid w:val="00C15AE7"/>
    <w:rsid w:val="00CA2C64"/>
    <w:rsid w:val="00CC1E5E"/>
    <w:rsid w:val="00D73350"/>
    <w:rsid w:val="00DA5DDA"/>
    <w:rsid w:val="00DD117C"/>
    <w:rsid w:val="00DD7CF1"/>
    <w:rsid w:val="00DF3FA7"/>
    <w:rsid w:val="00E54D4E"/>
    <w:rsid w:val="00E623BA"/>
    <w:rsid w:val="00EF2A4C"/>
    <w:rsid w:val="00F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2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921AE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7492B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semiHidden/>
    <w:rsid w:val="001749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A2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A2C6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A2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A2C6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3405-3E37-41C8-86C9-8951BDC9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26</cp:revision>
  <cp:lastPrinted>2015-12-30T22:38:00Z</cp:lastPrinted>
  <dcterms:created xsi:type="dcterms:W3CDTF">2015-11-23T05:25:00Z</dcterms:created>
  <dcterms:modified xsi:type="dcterms:W3CDTF">2015-12-31T01:55:00Z</dcterms:modified>
</cp:coreProperties>
</file>